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64" w:rsidRDefault="00D02564" w:rsidP="00D02564">
      <w:pPr>
        <w:rPr>
          <w:rFonts w:ascii="Times New Roman" w:hAnsi="Times New Roman"/>
          <w:sz w:val="24"/>
          <w:szCs w:val="24"/>
        </w:rPr>
      </w:pPr>
      <w:r w:rsidRPr="00D02564">
        <w:rPr>
          <w:rFonts w:ascii="Times New Roman" w:hAnsi="Times New Roman"/>
          <w:sz w:val="24"/>
          <w:szCs w:val="24"/>
        </w:rPr>
        <w:t>Al Ministro delle Infrastrutture e dei trasporti - Per sapere – premesso che:</w:t>
      </w:r>
    </w:p>
    <w:p w:rsidR="00896887" w:rsidRDefault="00896887" w:rsidP="00D02564">
      <w:pPr>
        <w:rPr>
          <w:rFonts w:ascii="Times New Roman" w:hAnsi="Times New Roman"/>
          <w:sz w:val="24"/>
          <w:szCs w:val="24"/>
        </w:rPr>
      </w:pPr>
    </w:p>
    <w:p w:rsidR="007E5376" w:rsidRDefault="007E5376" w:rsidP="00896887">
      <w:pPr>
        <w:rPr>
          <w:rFonts w:ascii="Times New Roman" w:hAnsi="Times New Roman"/>
          <w:sz w:val="24"/>
          <w:szCs w:val="24"/>
        </w:rPr>
      </w:pPr>
      <w:r>
        <w:rPr>
          <w:rFonts w:ascii="Times New Roman" w:hAnsi="Times New Roman"/>
          <w:sz w:val="24"/>
          <w:szCs w:val="24"/>
        </w:rPr>
        <w:t>il sottoscritto interrogante è venuto a conoscenza dei fatti e delle circostanze di cui ai capoversi successivi;</w:t>
      </w:r>
    </w:p>
    <w:p w:rsidR="00896887" w:rsidRDefault="00896887" w:rsidP="00896887">
      <w:pPr>
        <w:rPr>
          <w:rFonts w:ascii="Times New Roman" w:hAnsi="Times New Roman"/>
          <w:sz w:val="24"/>
          <w:szCs w:val="24"/>
        </w:rPr>
      </w:pPr>
      <w:r>
        <w:rPr>
          <w:rFonts w:ascii="Times New Roman" w:hAnsi="Times New Roman"/>
          <w:sz w:val="24"/>
          <w:szCs w:val="24"/>
        </w:rPr>
        <w:t>in data 30 settembre 2015 il Sig. Dario</w:t>
      </w:r>
      <w:r w:rsidR="007E5376">
        <w:rPr>
          <w:rFonts w:ascii="Times New Roman" w:hAnsi="Times New Roman"/>
          <w:sz w:val="24"/>
          <w:szCs w:val="24"/>
        </w:rPr>
        <w:t xml:space="preserve"> Savino</w:t>
      </w:r>
      <w:r>
        <w:rPr>
          <w:rFonts w:ascii="Times New Roman" w:hAnsi="Times New Roman"/>
          <w:sz w:val="24"/>
          <w:szCs w:val="24"/>
        </w:rPr>
        <w:t xml:space="preserve"> ha fatto richiesta di rinnovo del </w:t>
      </w:r>
      <w:r w:rsidRPr="00896887">
        <w:rPr>
          <w:rFonts w:ascii="Times New Roman" w:hAnsi="Times New Roman"/>
          <w:sz w:val="24"/>
          <w:szCs w:val="24"/>
        </w:rPr>
        <w:t>certificato IMO STCW’95 modell</w:t>
      </w:r>
      <w:r>
        <w:rPr>
          <w:rFonts w:ascii="Times New Roman" w:hAnsi="Times New Roman"/>
          <w:sz w:val="24"/>
          <w:szCs w:val="24"/>
        </w:rPr>
        <w:t xml:space="preserve">o n. 0251 da Comandante su navi </w:t>
      </w:r>
      <w:r w:rsidRPr="00896887">
        <w:rPr>
          <w:rFonts w:ascii="Times New Roman" w:hAnsi="Times New Roman"/>
          <w:sz w:val="24"/>
          <w:szCs w:val="24"/>
        </w:rPr>
        <w:t>superiori a 3000 GT</w:t>
      </w:r>
      <w:r>
        <w:rPr>
          <w:rFonts w:ascii="Times New Roman" w:hAnsi="Times New Roman"/>
          <w:sz w:val="24"/>
          <w:szCs w:val="24"/>
        </w:rPr>
        <w:t xml:space="preserve"> </w:t>
      </w:r>
      <w:r w:rsidRPr="00896887">
        <w:rPr>
          <w:rFonts w:ascii="Times New Roman" w:hAnsi="Times New Roman"/>
          <w:sz w:val="24"/>
          <w:szCs w:val="24"/>
        </w:rPr>
        <w:t>alla Capitaneria di Porto di</w:t>
      </w:r>
      <w:r>
        <w:rPr>
          <w:rFonts w:ascii="Times New Roman" w:hAnsi="Times New Roman"/>
          <w:sz w:val="24"/>
          <w:szCs w:val="24"/>
        </w:rPr>
        <w:t xml:space="preserve"> Genova;</w:t>
      </w:r>
    </w:p>
    <w:p w:rsidR="00ED0F28" w:rsidRDefault="00E9260F" w:rsidP="005D658A">
      <w:pPr>
        <w:rPr>
          <w:rFonts w:ascii="Times New Roman" w:hAnsi="Times New Roman"/>
          <w:sz w:val="24"/>
          <w:szCs w:val="24"/>
        </w:rPr>
      </w:pPr>
      <w:r>
        <w:rPr>
          <w:rFonts w:ascii="Times New Roman" w:hAnsi="Times New Roman"/>
          <w:sz w:val="24"/>
          <w:szCs w:val="24"/>
        </w:rPr>
        <w:t xml:space="preserve">in data </w:t>
      </w:r>
      <w:r w:rsidRPr="005D658A">
        <w:rPr>
          <w:rFonts w:ascii="Times New Roman" w:hAnsi="Times New Roman"/>
          <w:sz w:val="24"/>
          <w:szCs w:val="24"/>
        </w:rPr>
        <w:t>7 ottobre 2</w:t>
      </w:r>
      <w:r>
        <w:rPr>
          <w:rFonts w:ascii="Times New Roman" w:hAnsi="Times New Roman"/>
          <w:sz w:val="24"/>
          <w:szCs w:val="24"/>
        </w:rPr>
        <w:t xml:space="preserve">015, con nota n. 38428, </w:t>
      </w:r>
      <w:r w:rsidR="005D658A">
        <w:rPr>
          <w:rFonts w:ascii="Times New Roman" w:hAnsi="Times New Roman"/>
          <w:sz w:val="24"/>
          <w:szCs w:val="24"/>
        </w:rPr>
        <w:t xml:space="preserve">la Capitaneria di Porto di </w:t>
      </w:r>
      <w:r w:rsidR="005D658A" w:rsidRPr="005D658A">
        <w:rPr>
          <w:rFonts w:ascii="Times New Roman" w:hAnsi="Times New Roman"/>
          <w:sz w:val="24"/>
          <w:szCs w:val="24"/>
        </w:rPr>
        <w:t xml:space="preserve">Genova </w:t>
      </w:r>
      <w:r>
        <w:rPr>
          <w:rFonts w:ascii="Times New Roman" w:hAnsi="Times New Roman"/>
          <w:sz w:val="24"/>
          <w:szCs w:val="24"/>
        </w:rPr>
        <w:t>ha notificato al Sig. Savino il</w:t>
      </w:r>
      <w:r w:rsidR="005D658A" w:rsidRPr="005D658A">
        <w:rPr>
          <w:rFonts w:ascii="Times New Roman" w:hAnsi="Times New Roman"/>
          <w:sz w:val="24"/>
          <w:szCs w:val="24"/>
        </w:rPr>
        <w:t xml:space="preserve"> preavviso d</w:t>
      </w:r>
      <w:r>
        <w:rPr>
          <w:rFonts w:ascii="Times New Roman" w:hAnsi="Times New Roman"/>
          <w:sz w:val="24"/>
          <w:szCs w:val="24"/>
        </w:rPr>
        <w:t>i rigetto</w:t>
      </w:r>
      <w:r w:rsidR="007E5376">
        <w:rPr>
          <w:rFonts w:ascii="Times New Roman" w:hAnsi="Times New Roman"/>
          <w:sz w:val="24"/>
          <w:szCs w:val="24"/>
        </w:rPr>
        <w:t xml:space="preserve"> dell'istanza</w:t>
      </w:r>
      <w:r>
        <w:rPr>
          <w:rFonts w:ascii="Times New Roman" w:hAnsi="Times New Roman"/>
          <w:sz w:val="24"/>
          <w:szCs w:val="24"/>
        </w:rPr>
        <w:t xml:space="preserve">, dichiarando </w:t>
      </w:r>
      <w:r w:rsidR="005D658A">
        <w:rPr>
          <w:rFonts w:ascii="Times New Roman" w:hAnsi="Times New Roman"/>
          <w:sz w:val="24"/>
          <w:szCs w:val="24"/>
        </w:rPr>
        <w:t xml:space="preserve">che </w:t>
      </w:r>
      <w:r>
        <w:rPr>
          <w:rFonts w:ascii="Times New Roman" w:hAnsi="Times New Roman"/>
          <w:sz w:val="24"/>
          <w:szCs w:val="24"/>
        </w:rPr>
        <w:t xml:space="preserve">dopo valutazione </w:t>
      </w:r>
      <w:r w:rsidR="005D658A" w:rsidRPr="005D658A">
        <w:rPr>
          <w:rFonts w:ascii="Times New Roman" w:hAnsi="Times New Roman"/>
          <w:sz w:val="24"/>
          <w:szCs w:val="24"/>
        </w:rPr>
        <w:t>delle co</w:t>
      </w:r>
      <w:r w:rsidR="005D658A">
        <w:rPr>
          <w:rFonts w:ascii="Times New Roman" w:hAnsi="Times New Roman"/>
          <w:sz w:val="24"/>
          <w:szCs w:val="24"/>
        </w:rPr>
        <w:t xml:space="preserve">ndizioni di ammissibilità e dei </w:t>
      </w:r>
      <w:r w:rsidR="005D658A" w:rsidRPr="005D658A">
        <w:rPr>
          <w:rFonts w:ascii="Times New Roman" w:hAnsi="Times New Roman"/>
          <w:sz w:val="24"/>
          <w:szCs w:val="24"/>
        </w:rPr>
        <w:t>requisiti di legittimazio</w:t>
      </w:r>
      <w:r w:rsidR="005D658A">
        <w:rPr>
          <w:rFonts w:ascii="Times New Roman" w:hAnsi="Times New Roman"/>
          <w:sz w:val="24"/>
          <w:szCs w:val="24"/>
        </w:rPr>
        <w:t xml:space="preserve">ne rilevanti per la conclusione </w:t>
      </w:r>
      <w:r w:rsidR="005D658A" w:rsidRPr="005D658A">
        <w:rPr>
          <w:rFonts w:ascii="Times New Roman" w:hAnsi="Times New Roman"/>
          <w:sz w:val="24"/>
          <w:szCs w:val="24"/>
        </w:rPr>
        <w:t xml:space="preserve">dell’istruttoria, </w:t>
      </w:r>
      <w:r>
        <w:rPr>
          <w:rFonts w:ascii="Times New Roman" w:hAnsi="Times New Roman"/>
          <w:sz w:val="24"/>
          <w:szCs w:val="24"/>
        </w:rPr>
        <w:t>“</w:t>
      </w:r>
      <w:r w:rsidR="005D658A" w:rsidRPr="005D658A">
        <w:rPr>
          <w:rFonts w:ascii="Times New Roman" w:hAnsi="Times New Roman"/>
          <w:sz w:val="24"/>
          <w:szCs w:val="24"/>
        </w:rPr>
        <w:t xml:space="preserve">è emerso che non </w:t>
      </w:r>
      <w:r w:rsidR="005D658A">
        <w:rPr>
          <w:rFonts w:ascii="Times New Roman" w:hAnsi="Times New Roman"/>
          <w:sz w:val="24"/>
          <w:szCs w:val="24"/>
        </w:rPr>
        <w:t xml:space="preserve">sussistono i presupposti per un </w:t>
      </w:r>
      <w:r w:rsidR="005D658A" w:rsidRPr="005D658A">
        <w:rPr>
          <w:rFonts w:ascii="Times New Roman" w:hAnsi="Times New Roman"/>
          <w:sz w:val="24"/>
          <w:szCs w:val="24"/>
        </w:rPr>
        <w:t>integrale accoglimento della domanda</w:t>
      </w:r>
      <w:r>
        <w:rPr>
          <w:rFonts w:ascii="Times New Roman" w:hAnsi="Times New Roman"/>
          <w:sz w:val="24"/>
          <w:szCs w:val="24"/>
        </w:rPr>
        <w:t>”</w:t>
      </w:r>
      <w:r w:rsidR="005D658A">
        <w:rPr>
          <w:rFonts w:ascii="Times New Roman" w:hAnsi="Times New Roman"/>
          <w:sz w:val="24"/>
          <w:szCs w:val="24"/>
        </w:rPr>
        <w:t xml:space="preserve">, </w:t>
      </w:r>
      <w:r>
        <w:rPr>
          <w:rFonts w:ascii="Times New Roman" w:hAnsi="Times New Roman"/>
          <w:sz w:val="24"/>
          <w:szCs w:val="24"/>
        </w:rPr>
        <w:t>giacché</w:t>
      </w:r>
      <w:r w:rsidR="005D658A">
        <w:rPr>
          <w:rFonts w:ascii="Times New Roman" w:hAnsi="Times New Roman"/>
          <w:sz w:val="24"/>
          <w:szCs w:val="24"/>
        </w:rPr>
        <w:t xml:space="preserve"> il certificato di </w:t>
      </w:r>
      <w:r w:rsidR="005D658A" w:rsidRPr="005D658A">
        <w:rPr>
          <w:rFonts w:ascii="Times New Roman" w:hAnsi="Times New Roman"/>
          <w:sz w:val="24"/>
          <w:szCs w:val="24"/>
        </w:rPr>
        <w:t>competenza del quale si richiede il r</w:t>
      </w:r>
      <w:r w:rsidR="005D658A">
        <w:rPr>
          <w:rFonts w:ascii="Times New Roman" w:hAnsi="Times New Roman"/>
          <w:sz w:val="24"/>
          <w:szCs w:val="24"/>
        </w:rPr>
        <w:t>innovo</w:t>
      </w:r>
      <w:r w:rsidR="00ED0F28">
        <w:rPr>
          <w:rFonts w:ascii="Times New Roman" w:hAnsi="Times New Roman"/>
          <w:sz w:val="24"/>
          <w:szCs w:val="24"/>
        </w:rPr>
        <w:t>, seppur il marittimo in questione fosse</w:t>
      </w:r>
      <w:r w:rsidR="005D658A">
        <w:rPr>
          <w:rFonts w:ascii="Times New Roman" w:hAnsi="Times New Roman"/>
          <w:sz w:val="24"/>
          <w:szCs w:val="24"/>
        </w:rPr>
        <w:t xml:space="preserve"> </w:t>
      </w:r>
      <w:r w:rsidR="00ED0F28" w:rsidRPr="005D658A">
        <w:rPr>
          <w:rFonts w:ascii="Times New Roman" w:hAnsi="Times New Roman"/>
          <w:sz w:val="24"/>
          <w:szCs w:val="24"/>
        </w:rPr>
        <w:t>in rego</w:t>
      </w:r>
      <w:r w:rsidR="00ED0F28">
        <w:rPr>
          <w:rFonts w:ascii="Times New Roman" w:hAnsi="Times New Roman"/>
          <w:sz w:val="24"/>
          <w:szCs w:val="24"/>
        </w:rPr>
        <w:t xml:space="preserve">la con i requisiti previsti dal </w:t>
      </w:r>
      <w:r w:rsidR="007E5376">
        <w:rPr>
          <w:rFonts w:ascii="Times New Roman" w:hAnsi="Times New Roman"/>
          <w:sz w:val="24"/>
          <w:szCs w:val="24"/>
        </w:rPr>
        <w:t>decreto l</w:t>
      </w:r>
      <w:r w:rsidR="00ED0F28" w:rsidRPr="005D658A">
        <w:rPr>
          <w:rFonts w:ascii="Times New Roman" w:hAnsi="Times New Roman"/>
          <w:sz w:val="24"/>
          <w:szCs w:val="24"/>
        </w:rPr>
        <w:t>egis</w:t>
      </w:r>
      <w:r w:rsidR="00ED0F28">
        <w:rPr>
          <w:rFonts w:ascii="Times New Roman" w:hAnsi="Times New Roman"/>
          <w:sz w:val="24"/>
          <w:szCs w:val="24"/>
        </w:rPr>
        <w:t>lativo del 7 luglio 2011, n.136, può</w:t>
      </w:r>
      <w:r w:rsidR="005D658A">
        <w:rPr>
          <w:rFonts w:ascii="Times New Roman" w:hAnsi="Times New Roman"/>
          <w:sz w:val="24"/>
          <w:szCs w:val="24"/>
        </w:rPr>
        <w:t xml:space="preserve"> essere convalidat</w:t>
      </w:r>
      <w:r w:rsidR="00ED0F28">
        <w:rPr>
          <w:rFonts w:ascii="Times New Roman" w:hAnsi="Times New Roman"/>
          <w:sz w:val="24"/>
          <w:szCs w:val="24"/>
        </w:rPr>
        <w:t>o</w:t>
      </w:r>
      <w:r w:rsidR="005D658A">
        <w:rPr>
          <w:rFonts w:ascii="Times New Roman" w:hAnsi="Times New Roman"/>
          <w:sz w:val="24"/>
          <w:szCs w:val="24"/>
        </w:rPr>
        <w:t xml:space="preserve"> non </w:t>
      </w:r>
      <w:r w:rsidR="005D658A" w:rsidRPr="005D658A">
        <w:rPr>
          <w:rFonts w:ascii="Times New Roman" w:hAnsi="Times New Roman"/>
          <w:sz w:val="24"/>
          <w:szCs w:val="24"/>
        </w:rPr>
        <w:t xml:space="preserve">oltre il </w:t>
      </w:r>
      <w:r w:rsidR="00ED0F28">
        <w:rPr>
          <w:rFonts w:ascii="Times New Roman" w:hAnsi="Times New Roman"/>
          <w:sz w:val="24"/>
          <w:szCs w:val="24"/>
        </w:rPr>
        <w:t>primo gennaio 2017,</w:t>
      </w:r>
      <w:r w:rsidR="005D658A" w:rsidRPr="005D658A">
        <w:rPr>
          <w:rFonts w:ascii="Times New Roman" w:hAnsi="Times New Roman"/>
          <w:sz w:val="24"/>
          <w:szCs w:val="24"/>
        </w:rPr>
        <w:t xml:space="preserve"> come previsto dall’</w:t>
      </w:r>
      <w:r w:rsidR="005D658A">
        <w:rPr>
          <w:rFonts w:ascii="Times New Roman" w:hAnsi="Times New Roman"/>
          <w:sz w:val="24"/>
          <w:szCs w:val="24"/>
        </w:rPr>
        <w:t>art</w:t>
      </w:r>
      <w:r w:rsidR="00ED0F28">
        <w:rPr>
          <w:rFonts w:ascii="Times New Roman" w:hAnsi="Times New Roman"/>
          <w:sz w:val="24"/>
          <w:szCs w:val="24"/>
        </w:rPr>
        <w:t>icolo</w:t>
      </w:r>
      <w:r w:rsidR="007E5376">
        <w:rPr>
          <w:rFonts w:ascii="Times New Roman" w:hAnsi="Times New Roman"/>
          <w:sz w:val="24"/>
          <w:szCs w:val="24"/>
        </w:rPr>
        <w:t xml:space="preserve"> 28 del decreto l</w:t>
      </w:r>
      <w:r w:rsidR="005D658A">
        <w:rPr>
          <w:rFonts w:ascii="Times New Roman" w:hAnsi="Times New Roman"/>
          <w:sz w:val="24"/>
          <w:szCs w:val="24"/>
        </w:rPr>
        <w:t xml:space="preserve">egislativo </w:t>
      </w:r>
      <w:r w:rsidR="00ED0F28">
        <w:rPr>
          <w:rFonts w:ascii="Times New Roman" w:hAnsi="Times New Roman"/>
          <w:sz w:val="24"/>
          <w:szCs w:val="24"/>
        </w:rPr>
        <w:t xml:space="preserve">del </w:t>
      </w:r>
      <w:r w:rsidR="005D658A" w:rsidRPr="005D658A">
        <w:rPr>
          <w:rFonts w:ascii="Times New Roman" w:hAnsi="Times New Roman"/>
          <w:sz w:val="24"/>
          <w:szCs w:val="24"/>
        </w:rPr>
        <w:t>12</w:t>
      </w:r>
      <w:r w:rsidR="00ED0F28">
        <w:rPr>
          <w:rFonts w:ascii="Times New Roman" w:hAnsi="Times New Roman"/>
          <w:sz w:val="24"/>
          <w:szCs w:val="24"/>
        </w:rPr>
        <w:t xml:space="preserve"> maggio </w:t>
      </w:r>
      <w:r w:rsidR="005D658A" w:rsidRPr="005D658A">
        <w:rPr>
          <w:rFonts w:ascii="Times New Roman" w:hAnsi="Times New Roman"/>
          <w:sz w:val="24"/>
          <w:szCs w:val="24"/>
        </w:rPr>
        <w:t>2015, n. 71</w:t>
      </w:r>
      <w:r w:rsidR="00ED0F28">
        <w:rPr>
          <w:rFonts w:ascii="Times New Roman" w:hAnsi="Times New Roman"/>
          <w:sz w:val="24"/>
          <w:szCs w:val="24"/>
        </w:rPr>
        <w:t>;</w:t>
      </w:r>
    </w:p>
    <w:p w:rsidR="00896887" w:rsidRDefault="00ED0F28" w:rsidP="005D658A">
      <w:pPr>
        <w:rPr>
          <w:rFonts w:ascii="Times New Roman" w:hAnsi="Times New Roman"/>
          <w:sz w:val="24"/>
          <w:szCs w:val="24"/>
        </w:rPr>
      </w:pPr>
      <w:r>
        <w:rPr>
          <w:rFonts w:ascii="Times New Roman" w:hAnsi="Times New Roman"/>
          <w:sz w:val="24"/>
          <w:szCs w:val="24"/>
        </w:rPr>
        <w:t>s</w:t>
      </w:r>
      <w:r w:rsidR="005D658A">
        <w:rPr>
          <w:rFonts w:ascii="Times New Roman" w:hAnsi="Times New Roman"/>
          <w:sz w:val="24"/>
          <w:szCs w:val="24"/>
        </w:rPr>
        <w:t xml:space="preserve">uccessivamente, la </w:t>
      </w:r>
      <w:r w:rsidR="005D658A" w:rsidRPr="005D658A">
        <w:rPr>
          <w:rFonts w:ascii="Times New Roman" w:hAnsi="Times New Roman"/>
          <w:sz w:val="24"/>
          <w:szCs w:val="24"/>
        </w:rPr>
        <w:t xml:space="preserve">Capitaneria di Porto, esaminate le </w:t>
      </w:r>
      <w:r w:rsidR="005D658A">
        <w:rPr>
          <w:rFonts w:ascii="Times New Roman" w:hAnsi="Times New Roman"/>
          <w:sz w:val="24"/>
          <w:szCs w:val="24"/>
        </w:rPr>
        <w:t xml:space="preserve">osservazioni del comandante, ha </w:t>
      </w:r>
      <w:r w:rsidR="005D658A" w:rsidRPr="005D658A">
        <w:rPr>
          <w:rFonts w:ascii="Times New Roman" w:hAnsi="Times New Roman"/>
          <w:sz w:val="24"/>
          <w:szCs w:val="24"/>
        </w:rPr>
        <w:t>provveduto, con foglio n. 27.06/4</w:t>
      </w:r>
      <w:r w:rsidR="005D658A">
        <w:rPr>
          <w:rFonts w:ascii="Times New Roman" w:hAnsi="Times New Roman"/>
          <w:sz w:val="24"/>
          <w:szCs w:val="24"/>
        </w:rPr>
        <w:t>1047</w:t>
      </w:r>
      <w:r w:rsidR="00203A6D">
        <w:rPr>
          <w:rFonts w:ascii="Times New Roman" w:hAnsi="Times New Roman"/>
          <w:sz w:val="24"/>
          <w:szCs w:val="24"/>
        </w:rPr>
        <w:t>, in data</w:t>
      </w:r>
      <w:r w:rsidR="005D658A">
        <w:rPr>
          <w:rFonts w:ascii="Times New Roman" w:hAnsi="Times New Roman"/>
          <w:sz w:val="24"/>
          <w:szCs w:val="24"/>
        </w:rPr>
        <w:t xml:space="preserve"> 27 ottobre 2015, ad </w:t>
      </w:r>
      <w:r w:rsidR="005D658A" w:rsidRPr="005D658A">
        <w:rPr>
          <w:rFonts w:ascii="Times New Roman" w:hAnsi="Times New Roman"/>
          <w:sz w:val="24"/>
          <w:szCs w:val="24"/>
        </w:rPr>
        <w:t xml:space="preserve">emettere un provvedimento </w:t>
      </w:r>
      <w:r w:rsidR="005D658A">
        <w:rPr>
          <w:rFonts w:ascii="Times New Roman" w:hAnsi="Times New Roman"/>
          <w:sz w:val="24"/>
          <w:szCs w:val="24"/>
        </w:rPr>
        <w:t xml:space="preserve">di rigetto della istanza </w:t>
      </w:r>
      <w:r w:rsidR="005D658A" w:rsidRPr="005D658A">
        <w:rPr>
          <w:rFonts w:ascii="Times New Roman" w:hAnsi="Times New Roman"/>
          <w:sz w:val="24"/>
          <w:szCs w:val="24"/>
        </w:rPr>
        <w:t xml:space="preserve">precisando che </w:t>
      </w:r>
      <w:r w:rsidR="00203A6D">
        <w:rPr>
          <w:rFonts w:ascii="Times New Roman" w:hAnsi="Times New Roman"/>
          <w:sz w:val="24"/>
          <w:szCs w:val="24"/>
        </w:rPr>
        <w:t>“</w:t>
      </w:r>
      <w:r w:rsidR="005D658A">
        <w:rPr>
          <w:rFonts w:ascii="Times New Roman" w:hAnsi="Times New Roman"/>
          <w:sz w:val="24"/>
          <w:szCs w:val="24"/>
        </w:rPr>
        <w:t xml:space="preserve">nel rispetto di </w:t>
      </w:r>
      <w:r w:rsidR="005D658A" w:rsidRPr="005D658A">
        <w:rPr>
          <w:rFonts w:ascii="Times New Roman" w:hAnsi="Times New Roman"/>
          <w:sz w:val="24"/>
          <w:szCs w:val="24"/>
        </w:rPr>
        <w:t xml:space="preserve">quanto indicato </w:t>
      </w:r>
      <w:r w:rsidR="005D658A">
        <w:rPr>
          <w:rFonts w:ascii="Times New Roman" w:hAnsi="Times New Roman"/>
          <w:sz w:val="24"/>
          <w:szCs w:val="24"/>
        </w:rPr>
        <w:t>dall’art</w:t>
      </w:r>
      <w:r w:rsidR="00203A6D">
        <w:rPr>
          <w:rFonts w:ascii="Times New Roman" w:hAnsi="Times New Roman"/>
          <w:sz w:val="24"/>
          <w:szCs w:val="24"/>
        </w:rPr>
        <w:t xml:space="preserve">icolo </w:t>
      </w:r>
      <w:r w:rsidR="005D658A">
        <w:rPr>
          <w:rFonts w:ascii="Times New Roman" w:hAnsi="Times New Roman"/>
          <w:sz w:val="24"/>
          <w:szCs w:val="24"/>
        </w:rPr>
        <w:t>28</w:t>
      </w:r>
      <w:r w:rsidR="00203A6D">
        <w:rPr>
          <w:rFonts w:ascii="Times New Roman" w:hAnsi="Times New Roman"/>
          <w:sz w:val="24"/>
          <w:szCs w:val="24"/>
        </w:rPr>
        <w:t>,</w:t>
      </w:r>
      <w:r w:rsidR="005D658A">
        <w:rPr>
          <w:rFonts w:ascii="Times New Roman" w:hAnsi="Times New Roman"/>
          <w:sz w:val="24"/>
          <w:szCs w:val="24"/>
        </w:rPr>
        <w:t xml:space="preserve"> comma 2</w:t>
      </w:r>
      <w:r w:rsidR="00203A6D">
        <w:rPr>
          <w:rFonts w:ascii="Times New Roman" w:hAnsi="Times New Roman"/>
          <w:sz w:val="24"/>
          <w:szCs w:val="24"/>
        </w:rPr>
        <w:t>,</w:t>
      </w:r>
      <w:r w:rsidR="005D658A">
        <w:rPr>
          <w:rFonts w:ascii="Times New Roman" w:hAnsi="Times New Roman"/>
          <w:sz w:val="24"/>
          <w:szCs w:val="24"/>
        </w:rPr>
        <w:t xml:space="preserve"> </w:t>
      </w:r>
      <w:r w:rsidR="005D658A" w:rsidRPr="005D658A">
        <w:rPr>
          <w:rFonts w:ascii="Times New Roman" w:hAnsi="Times New Roman"/>
          <w:sz w:val="24"/>
          <w:szCs w:val="24"/>
        </w:rPr>
        <w:t xml:space="preserve">del </w:t>
      </w:r>
      <w:r w:rsidR="007E5376">
        <w:rPr>
          <w:rFonts w:ascii="Times New Roman" w:hAnsi="Times New Roman"/>
          <w:sz w:val="24"/>
          <w:szCs w:val="24"/>
        </w:rPr>
        <w:t>succitato decreto l</w:t>
      </w:r>
      <w:r w:rsidR="00203A6D">
        <w:rPr>
          <w:rFonts w:ascii="Times New Roman" w:hAnsi="Times New Roman"/>
          <w:sz w:val="24"/>
          <w:szCs w:val="24"/>
        </w:rPr>
        <w:t>egislativo</w:t>
      </w:r>
      <w:r w:rsidR="005D658A" w:rsidRPr="005D658A">
        <w:rPr>
          <w:rFonts w:ascii="Times New Roman" w:hAnsi="Times New Roman"/>
          <w:sz w:val="24"/>
          <w:szCs w:val="24"/>
        </w:rPr>
        <w:t xml:space="preserve">, </w:t>
      </w:r>
      <w:r w:rsidR="00203A6D">
        <w:rPr>
          <w:rFonts w:ascii="Times New Roman" w:hAnsi="Times New Roman"/>
          <w:sz w:val="24"/>
          <w:szCs w:val="24"/>
        </w:rPr>
        <w:t>il</w:t>
      </w:r>
      <w:r w:rsidR="005D658A">
        <w:rPr>
          <w:rFonts w:ascii="Times New Roman" w:hAnsi="Times New Roman"/>
          <w:sz w:val="24"/>
          <w:szCs w:val="24"/>
        </w:rPr>
        <w:t xml:space="preserve"> rinnovo del </w:t>
      </w:r>
      <w:r w:rsidR="005D658A" w:rsidRPr="005D658A">
        <w:rPr>
          <w:rFonts w:ascii="Times New Roman" w:hAnsi="Times New Roman"/>
          <w:sz w:val="24"/>
          <w:szCs w:val="24"/>
        </w:rPr>
        <w:t xml:space="preserve">certificato </w:t>
      </w:r>
      <w:r w:rsidR="00203A6D">
        <w:rPr>
          <w:rFonts w:ascii="Times New Roman" w:hAnsi="Times New Roman"/>
          <w:sz w:val="24"/>
          <w:szCs w:val="24"/>
        </w:rPr>
        <w:t>avrebbe</w:t>
      </w:r>
      <w:r w:rsidR="005D658A" w:rsidRPr="005D658A">
        <w:rPr>
          <w:rFonts w:ascii="Times New Roman" w:hAnsi="Times New Roman"/>
          <w:sz w:val="24"/>
          <w:szCs w:val="24"/>
        </w:rPr>
        <w:t xml:space="preserve"> efficacia </w:t>
      </w:r>
      <w:r w:rsidR="00203A6D">
        <w:rPr>
          <w:rFonts w:ascii="Times New Roman" w:hAnsi="Times New Roman"/>
          <w:sz w:val="24"/>
          <w:szCs w:val="24"/>
        </w:rPr>
        <w:t xml:space="preserve">solo </w:t>
      </w:r>
      <w:r w:rsidR="00AB5FAA">
        <w:rPr>
          <w:rFonts w:ascii="Times New Roman" w:hAnsi="Times New Roman"/>
          <w:sz w:val="24"/>
          <w:szCs w:val="24"/>
        </w:rPr>
        <w:t xml:space="preserve">sino alla data del </w:t>
      </w:r>
      <w:r w:rsidR="007E5376">
        <w:rPr>
          <w:rFonts w:ascii="Times New Roman" w:hAnsi="Times New Roman"/>
          <w:sz w:val="24"/>
          <w:szCs w:val="24"/>
        </w:rPr>
        <w:t>1</w:t>
      </w:r>
      <w:r w:rsidR="00AB5FAA">
        <w:rPr>
          <w:rFonts w:ascii="Times New Roman" w:hAnsi="Times New Roman"/>
          <w:sz w:val="24"/>
          <w:szCs w:val="24"/>
        </w:rPr>
        <w:t>°</w:t>
      </w:r>
      <w:r w:rsidR="005D658A" w:rsidRPr="005D658A">
        <w:rPr>
          <w:rFonts w:ascii="Times New Roman" w:hAnsi="Times New Roman"/>
          <w:sz w:val="24"/>
          <w:szCs w:val="24"/>
        </w:rPr>
        <w:t xml:space="preserve"> gennaio 2017</w:t>
      </w:r>
      <w:r w:rsidR="00D228E2">
        <w:rPr>
          <w:rFonts w:ascii="Times New Roman" w:hAnsi="Times New Roman"/>
          <w:sz w:val="24"/>
          <w:szCs w:val="24"/>
        </w:rPr>
        <w:t>”</w:t>
      </w:r>
      <w:r w:rsidR="00203A6D">
        <w:rPr>
          <w:rFonts w:ascii="Times New Roman" w:hAnsi="Times New Roman"/>
          <w:sz w:val="24"/>
          <w:szCs w:val="24"/>
        </w:rPr>
        <w:t xml:space="preserve">, e non per cinque anni come da </w:t>
      </w:r>
      <w:r w:rsidR="007E5376">
        <w:rPr>
          <w:rFonts w:ascii="Times New Roman" w:hAnsi="Times New Roman"/>
          <w:sz w:val="24"/>
          <w:szCs w:val="24"/>
        </w:rPr>
        <w:t>decreto l</w:t>
      </w:r>
      <w:r w:rsidR="00203A6D" w:rsidRPr="005D658A">
        <w:rPr>
          <w:rFonts w:ascii="Times New Roman" w:hAnsi="Times New Roman"/>
          <w:sz w:val="24"/>
          <w:szCs w:val="24"/>
        </w:rPr>
        <w:t>egis</w:t>
      </w:r>
      <w:r w:rsidR="00203A6D">
        <w:rPr>
          <w:rFonts w:ascii="Times New Roman" w:hAnsi="Times New Roman"/>
          <w:sz w:val="24"/>
          <w:szCs w:val="24"/>
        </w:rPr>
        <w:t>lativo del 7 luglio 2011, n.136</w:t>
      </w:r>
      <w:r w:rsidR="00D228E2">
        <w:rPr>
          <w:rFonts w:ascii="Times New Roman" w:hAnsi="Times New Roman"/>
          <w:sz w:val="24"/>
          <w:szCs w:val="24"/>
        </w:rPr>
        <w:t>;</w:t>
      </w:r>
    </w:p>
    <w:p w:rsidR="001D5EB9" w:rsidRDefault="00913CBE" w:rsidP="00774C43">
      <w:pPr>
        <w:rPr>
          <w:rFonts w:ascii="Times New Roman" w:hAnsi="Times New Roman"/>
          <w:sz w:val="24"/>
          <w:szCs w:val="24"/>
        </w:rPr>
      </w:pPr>
      <w:r>
        <w:rPr>
          <w:rFonts w:ascii="Times New Roman" w:hAnsi="Times New Roman"/>
          <w:sz w:val="24"/>
          <w:szCs w:val="24"/>
        </w:rPr>
        <w:t>in risposta a tali vicissitudini</w:t>
      </w:r>
      <w:r w:rsidR="007E5376">
        <w:rPr>
          <w:rFonts w:ascii="Times New Roman" w:hAnsi="Times New Roman"/>
          <w:sz w:val="24"/>
          <w:szCs w:val="24"/>
        </w:rPr>
        <w:t xml:space="preserve">, il Sig. Savino </w:t>
      </w:r>
      <w:r w:rsidR="00906F7D">
        <w:rPr>
          <w:rFonts w:ascii="Times New Roman" w:hAnsi="Times New Roman"/>
          <w:sz w:val="24"/>
          <w:szCs w:val="24"/>
        </w:rPr>
        <w:t xml:space="preserve">ha presentato istanza di ricorso al </w:t>
      </w:r>
      <w:r w:rsidR="00906F7D" w:rsidRPr="00906F7D">
        <w:rPr>
          <w:rFonts w:ascii="Times New Roman" w:hAnsi="Times New Roman"/>
          <w:sz w:val="24"/>
          <w:szCs w:val="24"/>
        </w:rPr>
        <w:t>Tribunale Amministrativo Regionale</w:t>
      </w:r>
      <w:r w:rsidR="00906F7D">
        <w:rPr>
          <w:rFonts w:ascii="Times New Roman" w:hAnsi="Times New Roman"/>
          <w:sz w:val="24"/>
          <w:szCs w:val="24"/>
        </w:rPr>
        <w:t xml:space="preserve"> (TAR)</w:t>
      </w:r>
      <w:r w:rsidR="00906F7D" w:rsidRPr="00906F7D">
        <w:rPr>
          <w:rFonts w:ascii="Times New Roman" w:hAnsi="Times New Roman"/>
          <w:sz w:val="24"/>
          <w:szCs w:val="24"/>
        </w:rPr>
        <w:t xml:space="preserve"> </w:t>
      </w:r>
      <w:r w:rsidR="007E5376">
        <w:rPr>
          <w:rFonts w:ascii="Times New Roman" w:hAnsi="Times New Roman"/>
          <w:sz w:val="24"/>
          <w:szCs w:val="24"/>
        </w:rPr>
        <w:t xml:space="preserve">del </w:t>
      </w:r>
      <w:r w:rsidR="00906F7D" w:rsidRPr="00906F7D">
        <w:rPr>
          <w:rFonts w:ascii="Times New Roman" w:hAnsi="Times New Roman"/>
          <w:sz w:val="24"/>
          <w:szCs w:val="24"/>
        </w:rPr>
        <w:t>Lazio</w:t>
      </w:r>
      <w:r w:rsidR="00906F7D">
        <w:rPr>
          <w:rFonts w:ascii="Times New Roman" w:hAnsi="Times New Roman"/>
          <w:sz w:val="24"/>
          <w:szCs w:val="24"/>
        </w:rPr>
        <w:t xml:space="preserve"> per chiedere l’annullamento del </w:t>
      </w:r>
      <w:r w:rsidR="00AB5FAA">
        <w:rPr>
          <w:rFonts w:ascii="Times New Roman" w:hAnsi="Times New Roman"/>
          <w:sz w:val="24"/>
          <w:szCs w:val="24"/>
        </w:rPr>
        <w:t>suddetto</w:t>
      </w:r>
      <w:r w:rsidR="00906F7D">
        <w:rPr>
          <w:rFonts w:ascii="Times New Roman" w:hAnsi="Times New Roman"/>
          <w:sz w:val="24"/>
          <w:szCs w:val="24"/>
        </w:rPr>
        <w:t xml:space="preserve"> provvedimento del 27 ottobre</w:t>
      </w:r>
      <w:r w:rsidR="00906F7D" w:rsidRPr="00906F7D">
        <w:rPr>
          <w:rFonts w:ascii="Times New Roman" w:hAnsi="Times New Roman"/>
          <w:sz w:val="24"/>
          <w:szCs w:val="24"/>
        </w:rPr>
        <w:t xml:space="preserve"> 2015 di rigetto dell'istanza d</w:t>
      </w:r>
      <w:r w:rsidR="00906F7D">
        <w:rPr>
          <w:rFonts w:ascii="Times New Roman" w:hAnsi="Times New Roman"/>
          <w:sz w:val="24"/>
          <w:szCs w:val="24"/>
        </w:rPr>
        <w:t xml:space="preserve">i rinnovo </w:t>
      </w:r>
      <w:r w:rsidR="00906F7D" w:rsidRPr="00906F7D">
        <w:rPr>
          <w:rFonts w:ascii="Times New Roman" w:hAnsi="Times New Roman"/>
          <w:sz w:val="24"/>
          <w:szCs w:val="24"/>
        </w:rPr>
        <w:t xml:space="preserve">di abilitazione IMO STCW'95 </w:t>
      </w:r>
      <w:r w:rsidR="00AB5FAA">
        <w:rPr>
          <w:rFonts w:ascii="Times New Roman" w:hAnsi="Times New Roman"/>
          <w:sz w:val="24"/>
          <w:szCs w:val="24"/>
        </w:rPr>
        <w:t xml:space="preserve">e </w:t>
      </w:r>
      <w:r w:rsidR="00906F7D" w:rsidRPr="00906F7D">
        <w:rPr>
          <w:rFonts w:ascii="Times New Roman" w:hAnsi="Times New Roman"/>
          <w:sz w:val="24"/>
          <w:szCs w:val="24"/>
        </w:rPr>
        <w:t>della circolare del Comando Gener</w:t>
      </w:r>
      <w:r w:rsidR="00906F7D">
        <w:rPr>
          <w:rFonts w:ascii="Times New Roman" w:hAnsi="Times New Roman"/>
          <w:sz w:val="24"/>
          <w:szCs w:val="24"/>
        </w:rPr>
        <w:t xml:space="preserve">ale del Corpo delle Capitanerie </w:t>
      </w:r>
      <w:r w:rsidR="00906F7D" w:rsidRPr="00906F7D">
        <w:rPr>
          <w:rFonts w:ascii="Times New Roman" w:hAnsi="Times New Roman"/>
          <w:sz w:val="24"/>
          <w:szCs w:val="24"/>
        </w:rPr>
        <w:t>del 27</w:t>
      </w:r>
      <w:r w:rsidR="00906F7D">
        <w:rPr>
          <w:rFonts w:ascii="Times New Roman" w:hAnsi="Times New Roman"/>
          <w:sz w:val="24"/>
          <w:szCs w:val="24"/>
        </w:rPr>
        <w:t xml:space="preserve"> dicembre </w:t>
      </w:r>
      <w:r w:rsidR="00906F7D" w:rsidRPr="00906F7D">
        <w:rPr>
          <w:rFonts w:ascii="Times New Roman" w:hAnsi="Times New Roman"/>
          <w:sz w:val="24"/>
          <w:szCs w:val="24"/>
        </w:rPr>
        <w:t xml:space="preserve">2011 nella parte in cui prevede che </w:t>
      </w:r>
      <w:r w:rsidR="001D5EB9" w:rsidRPr="00906F7D">
        <w:rPr>
          <w:rFonts w:ascii="Times New Roman" w:hAnsi="Times New Roman"/>
          <w:sz w:val="24"/>
          <w:szCs w:val="24"/>
        </w:rPr>
        <w:t>la data di validità dei certif</w:t>
      </w:r>
      <w:r w:rsidR="001D5EB9">
        <w:rPr>
          <w:rFonts w:ascii="Times New Roman" w:hAnsi="Times New Roman"/>
          <w:sz w:val="24"/>
          <w:szCs w:val="24"/>
        </w:rPr>
        <w:t xml:space="preserve">icati IMO non potrà andare oltre il </w:t>
      </w:r>
      <w:r w:rsidR="001D5EB9" w:rsidRPr="005D658A">
        <w:rPr>
          <w:rFonts w:ascii="Times New Roman" w:hAnsi="Times New Roman"/>
          <w:sz w:val="24"/>
          <w:szCs w:val="24"/>
        </w:rPr>
        <w:t>1° gennaio 2017</w:t>
      </w:r>
      <w:r w:rsidR="00774C43">
        <w:rPr>
          <w:rFonts w:ascii="Times New Roman" w:hAnsi="Times New Roman"/>
          <w:sz w:val="24"/>
          <w:szCs w:val="24"/>
        </w:rPr>
        <w:t xml:space="preserve"> </w:t>
      </w:r>
      <w:r w:rsidR="00774C43" w:rsidRPr="00774C43">
        <w:rPr>
          <w:rFonts w:ascii="Times New Roman" w:hAnsi="Times New Roman"/>
          <w:sz w:val="24"/>
          <w:szCs w:val="24"/>
        </w:rPr>
        <w:t>e</w:t>
      </w:r>
      <w:r w:rsidR="00774C43">
        <w:rPr>
          <w:rFonts w:ascii="Times New Roman" w:hAnsi="Times New Roman"/>
          <w:sz w:val="24"/>
          <w:szCs w:val="24"/>
        </w:rPr>
        <w:t xml:space="preserve"> per l’accertamento </w:t>
      </w:r>
      <w:r w:rsidR="00774C43" w:rsidRPr="00774C43">
        <w:rPr>
          <w:rFonts w:ascii="Times New Roman" w:hAnsi="Times New Roman"/>
          <w:sz w:val="24"/>
          <w:szCs w:val="24"/>
        </w:rPr>
        <w:t xml:space="preserve">del diritto </w:t>
      </w:r>
      <w:r w:rsidR="00774C43">
        <w:rPr>
          <w:rFonts w:ascii="Times New Roman" w:hAnsi="Times New Roman"/>
          <w:sz w:val="24"/>
          <w:szCs w:val="24"/>
        </w:rPr>
        <w:t xml:space="preserve">di ottenere il rinnovo della </w:t>
      </w:r>
      <w:r w:rsidR="00774C43" w:rsidRPr="00774C43">
        <w:rPr>
          <w:rFonts w:ascii="Times New Roman" w:hAnsi="Times New Roman"/>
          <w:sz w:val="24"/>
          <w:szCs w:val="24"/>
        </w:rPr>
        <w:t xml:space="preserve">menzionata abilitazione </w:t>
      </w:r>
      <w:r w:rsidR="00774C43">
        <w:rPr>
          <w:rFonts w:ascii="Times New Roman" w:hAnsi="Times New Roman"/>
          <w:sz w:val="24"/>
          <w:szCs w:val="24"/>
        </w:rPr>
        <w:t xml:space="preserve">IMO per 5 anni e, dunque, sino al </w:t>
      </w:r>
      <w:r w:rsidR="00774C43" w:rsidRPr="00774C43">
        <w:rPr>
          <w:rFonts w:ascii="Times New Roman" w:hAnsi="Times New Roman"/>
          <w:sz w:val="24"/>
          <w:szCs w:val="24"/>
        </w:rPr>
        <w:t>23</w:t>
      </w:r>
      <w:r w:rsidR="00774C43">
        <w:rPr>
          <w:rFonts w:ascii="Times New Roman" w:hAnsi="Times New Roman"/>
          <w:sz w:val="24"/>
          <w:szCs w:val="24"/>
        </w:rPr>
        <w:t xml:space="preserve"> novembre </w:t>
      </w:r>
      <w:r w:rsidR="00774C43" w:rsidRPr="00774C43">
        <w:rPr>
          <w:rFonts w:ascii="Times New Roman" w:hAnsi="Times New Roman"/>
          <w:sz w:val="24"/>
          <w:szCs w:val="24"/>
        </w:rPr>
        <w:t>2020</w:t>
      </w:r>
      <w:r w:rsidR="001D5EB9">
        <w:rPr>
          <w:rFonts w:ascii="Times New Roman" w:hAnsi="Times New Roman"/>
          <w:sz w:val="24"/>
          <w:szCs w:val="24"/>
        </w:rPr>
        <w:t>;</w:t>
      </w:r>
    </w:p>
    <w:p w:rsidR="00E17AED" w:rsidRDefault="00E17AED" w:rsidP="00906F7D">
      <w:pPr>
        <w:rPr>
          <w:rFonts w:ascii="Times New Roman" w:hAnsi="Times New Roman"/>
          <w:sz w:val="24"/>
          <w:szCs w:val="24"/>
        </w:rPr>
      </w:pPr>
      <w:r>
        <w:rPr>
          <w:rFonts w:ascii="Times New Roman" w:hAnsi="Times New Roman"/>
          <w:sz w:val="24"/>
          <w:szCs w:val="24"/>
        </w:rPr>
        <w:t xml:space="preserve">il TAR </w:t>
      </w:r>
      <w:r w:rsidR="00AB5FAA">
        <w:rPr>
          <w:rFonts w:ascii="Times New Roman" w:hAnsi="Times New Roman"/>
          <w:sz w:val="24"/>
          <w:szCs w:val="24"/>
        </w:rPr>
        <w:t xml:space="preserve">del </w:t>
      </w:r>
      <w:r>
        <w:rPr>
          <w:rFonts w:ascii="Times New Roman" w:hAnsi="Times New Roman"/>
          <w:sz w:val="24"/>
          <w:szCs w:val="24"/>
        </w:rPr>
        <w:t xml:space="preserve">Lazio, sulla base di violazione e falsa applicazione </w:t>
      </w:r>
      <w:r w:rsidRPr="005D658A">
        <w:rPr>
          <w:rFonts w:ascii="Times New Roman" w:hAnsi="Times New Roman"/>
          <w:sz w:val="24"/>
          <w:szCs w:val="24"/>
        </w:rPr>
        <w:t>dall’</w:t>
      </w:r>
      <w:r w:rsidR="00AB5FAA">
        <w:rPr>
          <w:rFonts w:ascii="Times New Roman" w:hAnsi="Times New Roman"/>
          <w:sz w:val="24"/>
          <w:szCs w:val="24"/>
        </w:rPr>
        <w:t>articolo 28 del decreto l</w:t>
      </w:r>
      <w:r>
        <w:rPr>
          <w:rFonts w:ascii="Times New Roman" w:hAnsi="Times New Roman"/>
          <w:sz w:val="24"/>
          <w:szCs w:val="24"/>
        </w:rPr>
        <w:t xml:space="preserve">egislativo del </w:t>
      </w:r>
      <w:r w:rsidRPr="005D658A">
        <w:rPr>
          <w:rFonts w:ascii="Times New Roman" w:hAnsi="Times New Roman"/>
          <w:sz w:val="24"/>
          <w:szCs w:val="24"/>
        </w:rPr>
        <w:t>12</w:t>
      </w:r>
      <w:r>
        <w:rPr>
          <w:rFonts w:ascii="Times New Roman" w:hAnsi="Times New Roman"/>
          <w:sz w:val="24"/>
          <w:szCs w:val="24"/>
        </w:rPr>
        <w:t xml:space="preserve"> maggio </w:t>
      </w:r>
      <w:r w:rsidRPr="005D658A">
        <w:rPr>
          <w:rFonts w:ascii="Times New Roman" w:hAnsi="Times New Roman"/>
          <w:sz w:val="24"/>
          <w:szCs w:val="24"/>
        </w:rPr>
        <w:t>2015, n. 71</w:t>
      </w:r>
      <w:r>
        <w:rPr>
          <w:rFonts w:ascii="Times New Roman" w:hAnsi="Times New Roman"/>
          <w:sz w:val="24"/>
          <w:szCs w:val="24"/>
        </w:rPr>
        <w:t>,</w:t>
      </w:r>
      <w:r w:rsidR="00AB5FAA">
        <w:rPr>
          <w:rFonts w:ascii="Times New Roman" w:hAnsi="Times New Roman"/>
          <w:sz w:val="24"/>
          <w:szCs w:val="24"/>
        </w:rPr>
        <w:t xml:space="preserve"> con sentenza n. 06619/2016 sul ricorso n. 13931/2015,</w:t>
      </w:r>
      <w:r>
        <w:rPr>
          <w:rFonts w:ascii="Times New Roman" w:hAnsi="Times New Roman"/>
          <w:sz w:val="24"/>
          <w:szCs w:val="24"/>
        </w:rPr>
        <w:t xml:space="preserve"> </w:t>
      </w:r>
      <w:r w:rsidRPr="00E17AED">
        <w:rPr>
          <w:rFonts w:ascii="Times New Roman" w:hAnsi="Times New Roman"/>
          <w:sz w:val="24"/>
          <w:szCs w:val="24"/>
        </w:rPr>
        <w:t>ha annullato sia il provvedimento del 27.10.2015 di rigetto dell'istanza di rinnovo di abilitazione IMO STCW/95 su navi pari o superiori a 3.000 gt, sia la circolare del Comando Generale del Corpo delle Capitanerie di Porto in oggetto, nella parte riguardante la data di validità, condannando il MIT al pagamento delle spese di lite in € 2.000,00</w:t>
      </w:r>
      <w:r>
        <w:rPr>
          <w:rFonts w:ascii="Times New Roman" w:hAnsi="Times New Roman"/>
          <w:sz w:val="24"/>
          <w:szCs w:val="24"/>
        </w:rPr>
        <w:t>;</w:t>
      </w:r>
    </w:p>
    <w:p w:rsidR="00913CBE" w:rsidRDefault="00E17AED" w:rsidP="009B453D">
      <w:pPr>
        <w:rPr>
          <w:rFonts w:ascii="Times New Roman" w:hAnsi="Times New Roman"/>
          <w:sz w:val="24"/>
          <w:szCs w:val="24"/>
        </w:rPr>
      </w:pPr>
      <w:r>
        <w:rPr>
          <w:rFonts w:ascii="Times New Roman" w:hAnsi="Times New Roman"/>
          <w:sz w:val="24"/>
          <w:szCs w:val="24"/>
        </w:rPr>
        <w:t xml:space="preserve">infatti, </w:t>
      </w:r>
      <w:r w:rsidR="009B453D">
        <w:rPr>
          <w:rFonts w:ascii="Times New Roman" w:hAnsi="Times New Roman"/>
          <w:sz w:val="24"/>
          <w:szCs w:val="24"/>
        </w:rPr>
        <w:t xml:space="preserve">il succitato </w:t>
      </w:r>
      <w:r w:rsidRPr="00E17AED">
        <w:rPr>
          <w:rFonts w:ascii="Times New Roman" w:hAnsi="Times New Roman"/>
          <w:sz w:val="24"/>
          <w:szCs w:val="24"/>
        </w:rPr>
        <w:t>art</w:t>
      </w:r>
      <w:r w:rsidR="009B453D">
        <w:rPr>
          <w:rFonts w:ascii="Times New Roman" w:hAnsi="Times New Roman"/>
          <w:sz w:val="24"/>
          <w:szCs w:val="24"/>
        </w:rPr>
        <w:t>icolo</w:t>
      </w:r>
      <w:r w:rsidRPr="00E17AED">
        <w:rPr>
          <w:rFonts w:ascii="Times New Roman" w:hAnsi="Times New Roman"/>
          <w:sz w:val="24"/>
          <w:szCs w:val="24"/>
        </w:rPr>
        <w:t xml:space="preserve"> 28 stabilisce</w:t>
      </w:r>
      <w:r w:rsidR="009B453D">
        <w:rPr>
          <w:rFonts w:ascii="Times New Roman" w:hAnsi="Times New Roman"/>
          <w:sz w:val="24"/>
          <w:szCs w:val="24"/>
        </w:rPr>
        <w:t>, tra le altre cose,</w:t>
      </w:r>
      <w:r w:rsidRPr="00E17AED">
        <w:rPr>
          <w:rFonts w:ascii="Times New Roman" w:hAnsi="Times New Roman"/>
          <w:sz w:val="24"/>
          <w:szCs w:val="24"/>
        </w:rPr>
        <w:t xml:space="preserve"> che “</w:t>
      </w:r>
      <w:r w:rsidR="009B453D">
        <w:rPr>
          <w:rFonts w:ascii="Times New Roman" w:hAnsi="Times New Roman"/>
          <w:sz w:val="24"/>
          <w:szCs w:val="24"/>
        </w:rPr>
        <w:t xml:space="preserve">Fino al </w:t>
      </w:r>
      <w:r w:rsidRPr="00E17AED">
        <w:rPr>
          <w:rFonts w:ascii="Times New Roman" w:hAnsi="Times New Roman"/>
          <w:sz w:val="24"/>
          <w:szCs w:val="24"/>
        </w:rPr>
        <w:t xml:space="preserve">1°gennaio 2017, le autorità </w:t>
      </w:r>
      <w:r w:rsidR="009B453D">
        <w:rPr>
          <w:rFonts w:ascii="Times New Roman" w:hAnsi="Times New Roman"/>
          <w:sz w:val="24"/>
          <w:szCs w:val="24"/>
        </w:rPr>
        <w:t xml:space="preserve">competenti possono continuare a </w:t>
      </w:r>
      <w:r w:rsidRPr="00E17AED">
        <w:rPr>
          <w:rFonts w:ascii="Times New Roman" w:hAnsi="Times New Roman"/>
          <w:sz w:val="24"/>
          <w:szCs w:val="24"/>
        </w:rPr>
        <w:t>rinnovare e prorogare certif</w:t>
      </w:r>
      <w:r w:rsidR="009B453D">
        <w:rPr>
          <w:rFonts w:ascii="Times New Roman" w:hAnsi="Times New Roman"/>
          <w:sz w:val="24"/>
          <w:szCs w:val="24"/>
        </w:rPr>
        <w:t xml:space="preserve">icati di competenza e convalide </w:t>
      </w:r>
      <w:r w:rsidRPr="00E17AED">
        <w:rPr>
          <w:rFonts w:ascii="Times New Roman" w:hAnsi="Times New Roman"/>
          <w:sz w:val="24"/>
          <w:szCs w:val="24"/>
        </w:rPr>
        <w:t>conformemente ai requisiti previsti d</w:t>
      </w:r>
      <w:r w:rsidR="009B453D">
        <w:rPr>
          <w:rFonts w:ascii="Times New Roman" w:hAnsi="Times New Roman"/>
          <w:sz w:val="24"/>
          <w:szCs w:val="24"/>
        </w:rPr>
        <w:t xml:space="preserve">al decreto legislativo 7 luglio </w:t>
      </w:r>
      <w:r w:rsidRPr="00E17AED">
        <w:rPr>
          <w:rFonts w:ascii="Times New Roman" w:hAnsi="Times New Roman"/>
          <w:sz w:val="24"/>
          <w:szCs w:val="24"/>
        </w:rPr>
        <w:t>2011, n. 136”</w:t>
      </w:r>
      <w:r w:rsidR="009B453D">
        <w:rPr>
          <w:rFonts w:ascii="Times New Roman" w:hAnsi="Times New Roman"/>
          <w:sz w:val="24"/>
          <w:szCs w:val="24"/>
        </w:rPr>
        <w:t>,</w:t>
      </w:r>
      <w:r w:rsidRPr="00E17AED">
        <w:rPr>
          <w:rFonts w:ascii="Times New Roman" w:hAnsi="Times New Roman"/>
          <w:sz w:val="24"/>
          <w:szCs w:val="24"/>
        </w:rPr>
        <w:t xml:space="preserve"> intende</w:t>
      </w:r>
      <w:r w:rsidR="009B453D">
        <w:rPr>
          <w:rFonts w:ascii="Times New Roman" w:hAnsi="Times New Roman"/>
          <w:sz w:val="24"/>
          <w:szCs w:val="24"/>
        </w:rPr>
        <w:t>ndo</w:t>
      </w:r>
      <w:r w:rsidR="009B453D" w:rsidRPr="009B453D">
        <w:rPr>
          <w:rFonts w:ascii="Times New Roman" w:hAnsi="Times New Roman"/>
          <w:sz w:val="24"/>
          <w:szCs w:val="24"/>
        </w:rPr>
        <w:t xml:space="preserve"> </w:t>
      </w:r>
      <w:r w:rsidR="009B453D" w:rsidRPr="00E17AED">
        <w:rPr>
          <w:rFonts w:ascii="Times New Roman" w:hAnsi="Times New Roman"/>
          <w:sz w:val="24"/>
          <w:szCs w:val="24"/>
        </w:rPr>
        <w:t>riferirsi</w:t>
      </w:r>
      <w:r w:rsidR="009B453D">
        <w:rPr>
          <w:rFonts w:ascii="Times New Roman" w:hAnsi="Times New Roman"/>
          <w:sz w:val="24"/>
          <w:szCs w:val="24"/>
        </w:rPr>
        <w:t>, secondo quanto riportato nella sentenza del TAR,</w:t>
      </w:r>
      <w:r w:rsidRPr="00E17AED">
        <w:rPr>
          <w:rFonts w:ascii="Times New Roman" w:hAnsi="Times New Roman"/>
          <w:sz w:val="24"/>
          <w:szCs w:val="24"/>
        </w:rPr>
        <w:t xml:space="preserve"> </w:t>
      </w:r>
      <w:r w:rsidR="009B453D">
        <w:rPr>
          <w:rFonts w:ascii="Times New Roman" w:hAnsi="Times New Roman"/>
          <w:sz w:val="24"/>
          <w:szCs w:val="24"/>
        </w:rPr>
        <w:t xml:space="preserve">ai requisiti previsti </w:t>
      </w:r>
      <w:r w:rsidR="00AB5FAA">
        <w:rPr>
          <w:rFonts w:ascii="Times New Roman" w:hAnsi="Times New Roman"/>
          <w:sz w:val="24"/>
          <w:szCs w:val="24"/>
        </w:rPr>
        <w:t>dal d</w:t>
      </w:r>
      <w:r w:rsidRPr="00E17AED">
        <w:rPr>
          <w:rFonts w:ascii="Times New Roman" w:hAnsi="Times New Roman"/>
          <w:sz w:val="24"/>
          <w:szCs w:val="24"/>
        </w:rPr>
        <w:t xml:space="preserve">.lgs. 136/2011 </w:t>
      </w:r>
      <w:r w:rsidR="00085FDD">
        <w:rPr>
          <w:rFonts w:ascii="Times New Roman" w:hAnsi="Times New Roman"/>
          <w:sz w:val="24"/>
          <w:szCs w:val="24"/>
        </w:rPr>
        <w:t xml:space="preserve">nonché </w:t>
      </w:r>
      <w:r w:rsidR="009B453D">
        <w:rPr>
          <w:rFonts w:ascii="Times New Roman" w:hAnsi="Times New Roman"/>
          <w:sz w:val="24"/>
          <w:szCs w:val="24"/>
        </w:rPr>
        <w:t>all’articolo</w:t>
      </w:r>
      <w:r w:rsidR="009B453D" w:rsidRPr="009B453D">
        <w:rPr>
          <w:rFonts w:ascii="Times New Roman" w:hAnsi="Times New Roman"/>
          <w:sz w:val="24"/>
          <w:szCs w:val="24"/>
        </w:rPr>
        <w:t xml:space="preserve"> 7</w:t>
      </w:r>
      <w:r w:rsidR="00085FDD">
        <w:rPr>
          <w:rFonts w:ascii="Times New Roman" w:hAnsi="Times New Roman"/>
          <w:sz w:val="24"/>
          <w:szCs w:val="24"/>
        </w:rPr>
        <w:t xml:space="preserve">, comma 8, dello stesso decreto, </w:t>
      </w:r>
      <w:r w:rsidR="009B453D">
        <w:rPr>
          <w:rFonts w:ascii="Times New Roman" w:hAnsi="Times New Roman"/>
          <w:sz w:val="24"/>
          <w:szCs w:val="24"/>
        </w:rPr>
        <w:t xml:space="preserve">in base al quale i certificati </w:t>
      </w:r>
      <w:r w:rsidR="00710EE4">
        <w:rPr>
          <w:rFonts w:ascii="Times New Roman" w:hAnsi="Times New Roman"/>
          <w:sz w:val="24"/>
          <w:szCs w:val="24"/>
        </w:rPr>
        <w:t>conformi ai requisiti</w:t>
      </w:r>
      <w:r w:rsidR="009B453D">
        <w:rPr>
          <w:rFonts w:ascii="Times New Roman" w:hAnsi="Times New Roman"/>
          <w:sz w:val="24"/>
          <w:szCs w:val="24"/>
        </w:rPr>
        <w:t xml:space="preserve"> </w:t>
      </w:r>
      <w:r w:rsidR="00710EE4">
        <w:rPr>
          <w:rFonts w:ascii="Times New Roman" w:hAnsi="Times New Roman"/>
          <w:sz w:val="24"/>
          <w:szCs w:val="24"/>
        </w:rPr>
        <w:t>“</w:t>
      </w:r>
      <w:r w:rsidR="009B453D">
        <w:rPr>
          <w:rFonts w:ascii="Times New Roman" w:hAnsi="Times New Roman"/>
          <w:sz w:val="24"/>
          <w:szCs w:val="24"/>
        </w:rPr>
        <w:t xml:space="preserve">abilitanti alle funzioni di </w:t>
      </w:r>
      <w:r w:rsidR="009B453D" w:rsidRPr="009B453D">
        <w:rPr>
          <w:rFonts w:ascii="Times New Roman" w:hAnsi="Times New Roman"/>
          <w:sz w:val="24"/>
          <w:szCs w:val="24"/>
        </w:rPr>
        <w:t>comandante, direttore di macc</w:t>
      </w:r>
      <w:r w:rsidR="009B453D">
        <w:rPr>
          <w:rFonts w:ascii="Times New Roman" w:hAnsi="Times New Roman"/>
          <w:sz w:val="24"/>
          <w:szCs w:val="24"/>
        </w:rPr>
        <w:t xml:space="preserve">hina, ufficiali di coperta e di </w:t>
      </w:r>
      <w:r w:rsidR="009B453D" w:rsidRPr="009B453D">
        <w:rPr>
          <w:rFonts w:ascii="Times New Roman" w:hAnsi="Times New Roman"/>
          <w:sz w:val="24"/>
          <w:szCs w:val="24"/>
        </w:rPr>
        <w:t>macchina ed il relativo rinnovo ha</w:t>
      </w:r>
      <w:r w:rsidR="009B453D">
        <w:rPr>
          <w:rFonts w:ascii="Times New Roman" w:hAnsi="Times New Roman"/>
          <w:sz w:val="24"/>
          <w:szCs w:val="24"/>
        </w:rPr>
        <w:t>nno validità di sessanta mesi o</w:t>
      </w:r>
      <w:r w:rsidR="00085FDD">
        <w:rPr>
          <w:rFonts w:ascii="Times New Roman" w:hAnsi="Times New Roman"/>
          <w:sz w:val="24"/>
          <w:szCs w:val="24"/>
        </w:rPr>
        <w:t xml:space="preserve"> </w:t>
      </w:r>
      <w:r w:rsidR="009B453D" w:rsidRPr="009B453D">
        <w:rPr>
          <w:rFonts w:ascii="Times New Roman" w:hAnsi="Times New Roman"/>
          <w:sz w:val="24"/>
          <w:szCs w:val="24"/>
        </w:rPr>
        <w:t xml:space="preserve">fino a quando gli stessi sono </w:t>
      </w:r>
      <w:r w:rsidR="009B453D">
        <w:rPr>
          <w:rFonts w:ascii="Times New Roman" w:hAnsi="Times New Roman"/>
          <w:sz w:val="24"/>
          <w:szCs w:val="24"/>
        </w:rPr>
        <w:t>revocati, sospesi od annullati”;</w:t>
      </w:r>
    </w:p>
    <w:p w:rsidR="009B453D" w:rsidRDefault="00F047E9" w:rsidP="00F047E9">
      <w:pPr>
        <w:rPr>
          <w:rFonts w:ascii="Times New Roman" w:hAnsi="Times New Roman"/>
          <w:sz w:val="24"/>
          <w:szCs w:val="24"/>
        </w:rPr>
      </w:pPr>
      <w:r>
        <w:rPr>
          <w:rFonts w:ascii="Times New Roman" w:hAnsi="Times New Roman"/>
          <w:sz w:val="24"/>
          <w:szCs w:val="24"/>
        </w:rPr>
        <w:t xml:space="preserve">è utile inoltre ricordare che il comma 5 </w:t>
      </w:r>
      <w:r w:rsidRPr="00F047E9">
        <w:rPr>
          <w:rFonts w:ascii="Times New Roman" w:hAnsi="Times New Roman"/>
          <w:sz w:val="24"/>
          <w:szCs w:val="24"/>
        </w:rPr>
        <w:t>del medesimo art</w:t>
      </w:r>
      <w:r>
        <w:rPr>
          <w:rFonts w:ascii="Times New Roman" w:hAnsi="Times New Roman"/>
          <w:sz w:val="24"/>
          <w:szCs w:val="24"/>
        </w:rPr>
        <w:t>icolo</w:t>
      </w:r>
      <w:r w:rsidRPr="00F047E9">
        <w:rPr>
          <w:rFonts w:ascii="Times New Roman" w:hAnsi="Times New Roman"/>
          <w:sz w:val="24"/>
          <w:szCs w:val="24"/>
        </w:rPr>
        <w:t xml:space="preserve"> 28 stabilisce che “</w:t>
      </w:r>
      <w:r>
        <w:rPr>
          <w:rFonts w:ascii="Times New Roman" w:hAnsi="Times New Roman"/>
          <w:sz w:val="24"/>
          <w:szCs w:val="24"/>
        </w:rPr>
        <w:t xml:space="preserve">fino </w:t>
      </w:r>
      <w:r w:rsidRPr="00F047E9">
        <w:rPr>
          <w:rFonts w:ascii="Times New Roman" w:hAnsi="Times New Roman"/>
          <w:sz w:val="24"/>
          <w:szCs w:val="24"/>
        </w:rPr>
        <w:t xml:space="preserve">alla data di entrata in vigore del </w:t>
      </w:r>
      <w:r>
        <w:rPr>
          <w:rFonts w:ascii="Times New Roman" w:hAnsi="Times New Roman"/>
          <w:sz w:val="24"/>
          <w:szCs w:val="24"/>
        </w:rPr>
        <w:t xml:space="preserve">decreto di cui all'articolo 13, </w:t>
      </w:r>
      <w:r w:rsidRPr="00F047E9">
        <w:rPr>
          <w:rFonts w:ascii="Times New Roman" w:hAnsi="Times New Roman"/>
          <w:sz w:val="24"/>
          <w:szCs w:val="24"/>
        </w:rPr>
        <w:t>comma 5, continuano ad applicarsi le disposizioni dell'allegato IV</w:t>
      </w:r>
      <w:r w:rsidR="00D7195F">
        <w:rPr>
          <w:rFonts w:ascii="Times New Roman" w:hAnsi="Times New Roman"/>
          <w:sz w:val="24"/>
          <w:szCs w:val="24"/>
        </w:rPr>
        <w:t xml:space="preserve"> </w:t>
      </w:r>
      <w:r w:rsidRPr="00F047E9">
        <w:rPr>
          <w:rFonts w:ascii="Times New Roman" w:hAnsi="Times New Roman"/>
          <w:sz w:val="24"/>
          <w:szCs w:val="24"/>
        </w:rPr>
        <w:t>al decreto legi</w:t>
      </w:r>
      <w:r w:rsidR="00D7195F">
        <w:rPr>
          <w:rFonts w:ascii="Times New Roman" w:hAnsi="Times New Roman"/>
          <w:sz w:val="24"/>
          <w:szCs w:val="24"/>
        </w:rPr>
        <w:t xml:space="preserve">slativo 7 luglio 2011, n. 136” che </w:t>
      </w:r>
      <w:r w:rsidRPr="00F047E9">
        <w:rPr>
          <w:rFonts w:ascii="Times New Roman" w:hAnsi="Times New Roman"/>
          <w:sz w:val="24"/>
          <w:szCs w:val="24"/>
        </w:rPr>
        <w:t>prevede</w:t>
      </w:r>
      <w:r w:rsidR="00D7195F">
        <w:rPr>
          <w:rFonts w:ascii="Times New Roman" w:hAnsi="Times New Roman"/>
          <w:sz w:val="24"/>
          <w:szCs w:val="24"/>
        </w:rPr>
        <w:t xml:space="preserve"> </w:t>
      </w:r>
      <w:r w:rsidRPr="00F047E9">
        <w:rPr>
          <w:rFonts w:ascii="Times New Roman" w:hAnsi="Times New Roman"/>
          <w:sz w:val="24"/>
          <w:szCs w:val="24"/>
        </w:rPr>
        <w:t>che il rinnovo venga disposto per un periodo quinquennale</w:t>
      </w:r>
      <w:r w:rsidR="00D7195F">
        <w:rPr>
          <w:rFonts w:ascii="Times New Roman" w:hAnsi="Times New Roman"/>
          <w:sz w:val="24"/>
          <w:szCs w:val="24"/>
        </w:rPr>
        <w:t>;</w:t>
      </w:r>
    </w:p>
    <w:p w:rsidR="00E908C8" w:rsidRDefault="00E908C8" w:rsidP="00F047E9">
      <w:pPr>
        <w:rPr>
          <w:rFonts w:ascii="Times New Roman" w:hAnsi="Times New Roman"/>
          <w:sz w:val="24"/>
          <w:szCs w:val="24"/>
        </w:rPr>
      </w:pPr>
      <w:r>
        <w:rPr>
          <w:rFonts w:ascii="Times New Roman" w:hAnsi="Times New Roman"/>
          <w:sz w:val="24"/>
          <w:szCs w:val="24"/>
        </w:rPr>
        <w:lastRenderedPageBreak/>
        <w:t>nonostante ci</w:t>
      </w:r>
      <w:r w:rsidR="00AB5FAA">
        <w:rPr>
          <w:rFonts w:ascii="Times New Roman" w:hAnsi="Times New Roman"/>
          <w:sz w:val="24"/>
          <w:szCs w:val="24"/>
        </w:rPr>
        <w:t>ò, in data 10 giugno 2016 il Ministero delle Infrastrutture e dei trasporti</w:t>
      </w:r>
      <w:r>
        <w:rPr>
          <w:rFonts w:ascii="Times New Roman" w:hAnsi="Times New Roman"/>
          <w:sz w:val="24"/>
          <w:szCs w:val="24"/>
        </w:rPr>
        <w:t xml:space="preserve"> ha emesso </w:t>
      </w:r>
      <w:r w:rsidRPr="00E908C8">
        <w:rPr>
          <w:rFonts w:ascii="Times New Roman" w:hAnsi="Times New Roman"/>
          <w:sz w:val="24"/>
          <w:szCs w:val="24"/>
        </w:rPr>
        <w:t xml:space="preserve"> </w:t>
      </w:r>
      <w:r>
        <w:rPr>
          <w:rFonts w:ascii="Times New Roman" w:hAnsi="Times New Roman"/>
          <w:sz w:val="24"/>
          <w:szCs w:val="24"/>
        </w:rPr>
        <w:t>un’</w:t>
      </w:r>
      <w:r w:rsidRPr="00E908C8">
        <w:rPr>
          <w:rFonts w:ascii="Times New Roman" w:hAnsi="Times New Roman"/>
          <w:sz w:val="24"/>
          <w:szCs w:val="24"/>
        </w:rPr>
        <w:t xml:space="preserve">altra circolare a firma del direttore generale dott. Enrico Maria </w:t>
      </w:r>
      <w:proofErr w:type="spellStart"/>
      <w:r w:rsidRPr="00E908C8">
        <w:rPr>
          <w:rFonts w:ascii="Times New Roman" w:hAnsi="Times New Roman"/>
          <w:sz w:val="24"/>
          <w:szCs w:val="24"/>
        </w:rPr>
        <w:t>Pujia</w:t>
      </w:r>
      <w:proofErr w:type="spellEnd"/>
      <w:r w:rsidRPr="00E908C8">
        <w:rPr>
          <w:rFonts w:ascii="Times New Roman" w:hAnsi="Times New Roman"/>
          <w:sz w:val="24"/>
          <w:szCs w:val="24"/>
        </w:rPr>
        <w:t xml:space="preserve"> diretta alle Direzioni Marittime, alle Capitanerie di Porto, all'Ufficio Circondariale M</w:t>
      </w:r>
      <w:r w:rsidR="00AB5FAA">
        <w:rPr>
          <w:rFonts w:ascii="Times New Roman" w:hAnsi="Times New Roman"/>
          <w:sz w:val="24"/>
          <w:szCs w:val="24"/>
        </w:rPr>
        <w:t>arittimo di Porto Santo Stefano</w:t>
      </w:r>
      <w:r w:rsidRPr="00E908C8">
        <w:rPr>
          <w:rFonts w:ascii="Times New Roman" w:hAnsi="Times New Roman"/>
          <w:sz w:val="24"/>
          <w:szCs w:val="24"/>
        </w:rPr>
        <w:t xml:space="preserve"> e</w:t>
      </w:r>
      <w:r w:rsidR="00AB5FAA">
        <w:rPr>
          <w:rFonts w:ascii="Times New Roman" w:hAnsi="Times New Roman"/>
          <w:sz w:val="24"/>
          <w:szCs w:val="24"/>
        </w:rPr>
        <w:t>,</w:t>
      </w:r>
      <w:r w:rsidRPr="00E908C8">
        <w:rPr>
          <w:rFonts w:ascii="Times New Roman" w:hAnsi="Times New Roman"/>
          <w:sz w:val="24"/>
          <w:szCs w:val="24"/>
        </w:rPr>
        <w:t xml:space="preserve"> per conoscenza</w:t>
      </w:r>
      <w:r w:rsidR="00AB5FAA">
        <w:rPr>
          <w:rFonts w:ascii="Times New Roman" w:hAnsi="Times New Roman"/>
          <w:sz w:val="24"/>
          <w:szCs w:val="24"/>
        </w:rPr>
        <w:t>,</w:t>
      </w:r>
      <w:r w:rsidRPr="00E908C8">
        <w:rPr>
          <w:rFonts w:ascii="Times New Roman" w:hAnsi="Times New Roman"/>
          <w:sz w:val="24"/>
          <w:szCs w:val="24"/>
        </w:rPr>
        <w:t xml:space="preserve"> al Comando Generale del Corpo delle Capitanerie di Porto</w:t>
      </w:r>
      <w:r>
        <w:rPr>
          <w:rFonts w:ascii="Times New Roman" w:hAnsi="Times New Roman"/>
          <w:sz w:val="24"/>
          <w:szCs w:val="24"/>
        </w:rPr>
        <w:t xml:space="preserve">, con la quale decideva </w:t>
      </w:r>
      <w:r w:rsidRPr="00E908C8">
        <w:rPr>
          <w:rFonts w:ascii="Times New Roman" w:hAnsi="Times New Roman"/>
          <w:sz w:val="24"/>
          <w:szCs w:val="24"/>
        </w:rPr>
        <w:t>autonomamente ed arbitrariamente di non eseguire la citata sentenza, adducendo, come giustificazione, di voler attendere gli esiti di un'eventuale impugnazione della stessa</w:t>
      </w:r>
      <w:r>
        <w:rPr>
          <w:rFonts w:ascii="Times New Roman" w:hAnsi="Times New Roman"/>
          <w:sz w:val="24"/>
          <w:szCs w:val="24"/>
        </w:rPr>
        <w:t>, dato che a loro avviso il</w:t>
      </w:r>
      <w:r w:rsidR="00316783">
        <w:rPr>
          <w:rFonts w:ascii="Times New Roman" w:hAnsi="Times New Roman"/>
          <w:sz w:val="24"/>
          <w:szCs w:val="24"/>
        </w:rPr>
        <w:t xml:space="preserve"> decreto ministeriale</w:t>
      </w:r>
      <w:r w:rsidRPr="00E908C8">
        <w:rPr>
          <w:rFonts w:ascii="Times New Roman" w:hAnsi="Times New Roman"/>
          <w:sz w:val="24"/>
          <w:szCs w:val="24"/>
        </w:rPr>
        <w:t xml:space="preserve"> </w:t>
      </w:r>
      <w:r>
        <w:rPr>
          <w:rFonts w:ascii="Times New Roman" w:hAnsi="Times New Roman"/>
          <w:sz w:val="24"/>
          <w:szCs w:val="24"/>
        </w:rPr>
        <w:t>del primo marzo 2016,</w:t>
      </w:r>
      <w:r w:rsidRPr="00E908C8">
        <w:rPr>
          <w:rFonts w:ascii="Times New Roman" w:hAnsi="Times New Roman"/>
          <w:sz w:val="24"/>
          <w:szCs w:val="24"/>
        </w:rPr>
        <w:t xml:space="preserve"> n.</w:t>
      </w:r>
      <w:r w:rsidR="00316783">
        <w:rPr>
          <w:rFonts w:ascii="Times New Roman" w:hAnsi="Times New Roman"/>
          <w:sz w:val="24"/>
          <w:szCs w:val="24"/>
        </w:rPr>
        <w:t xml:space="preserve"> </w:t>
      </w:r>
      <w:r w:rsidRPr="00E908C8">
        <w:rPr>
          <w:rFonts w:ascii="Times New Roman" w:hAnsi="Times New Roman"/>
          <w:sz w:val="24"/>
          <w:szCs w:val="24"/>
        </w:rPr>
        <w:t>51</w:t>
      </w:r>
      <w:r>
        <w:rPr>
          <w:rFonts w:ascii="Times New Roman" w:hAnsi="Times New Roman"/>
          <w:sz w:val="24"/>
          <w:szCs w:val="24"/>
        </w:rPr>
        <w:t>,</w:t>
      </w:r>
      <w:r w:rsidR="00316783">
        <w:rPr>
          <w:rFonts w:ascii="Times New Roman" w:hAnsi="Times New Roman"/>
          <w:sz w:val="24"/>
          <w:szCs w:val="24"/>
        </w:rPr>
        <w:t xml:space="preserve"> avesse superato il problema alla base </w:t>
      </w:r>
      <w:r w:rsidRPr="00E908C8">
        <w:rPr>
          <w:rFonts w:ascii="Times New Roman" w:hAnsi="Times New Roman"/>
          <w:sz w:val="24"/>
          <w:szCs w:val="24"/>
        </w:rPr>
        <w:t>del ricorso</w:t>
      </w:r>
      <w:r>
        <w:rPr>
          <w:rFonts w:ascii="Times New Roman" w:hAnsi="Times New Roman"/>
          <w:sz w:val="24"/>
          <w:szCs w:val="24"/>
        </w:rPr>
        <w:t>;</w:t>
      </w:r>
    </w:p>
    <w:p w:rsidR="00385B42" w:rsidRPr="00385B42" w:rsidRDefault="00316783" w:rsidP="00385B42">
      <w:pPr>
        <w:rPr>
          <w:rFonts w:ascii="Times New Roman" w:hAnsi="Times New Roman"/>
          <w:sz w:val="24"/>
          <w:szCs w:val="24"/>
        </w:rPr>
      </w:pPr>
      <w:r>
        <w:rPr>
          <w:rFonts w:ascii="Times New Roman" w:hAnsi="Times New Roman"/>
          <w:sz w:val="24"/>
          <w:szCs w:val="24"/>
        </w:rPr>
        <w:t xml:space="preserve">in effetti, tale </w:t>
      </w:r>
      <w:r w:rsidR="00E908C8">
        <w:rPr>
          <w:rFonts w:ascii="Times New Roman" w:hAnsi="Times New Roman"/>
          <w:sz w:val="24"/>
          <w:szCs w:val="24"/>
        </w:rPr>
        <w:t>decreto ministeriale stabilisce</w:t>
      </w:r>
      <w:r>
        <w:rPr>
          <w:rFonts w:ascii="Times New Roman" w:hAnsi="Times New Roman"/>
          <w:sz w:val="24"/>
          <w:szCs w:val="24"/>
        </w:rPr>
        <w:t>,</w:t>
      </w:r>
      <w:r w:rsidR="00E908C8" w:rsidRPr="00E908C8">
        <w:rPr>
          <w:rFonts w:ascii="Times New Roman" w:hAnsi="Times New Roman"/>
          <w:sz w:val="24"/>
          <w:szCs w:val="24"/>
        </w:rPr>
        <w:t xml:space="preserve"> </w:t>
      </w:r>
      <w:r w:rsidR="00E908C8">
        <w:rPr>
          <w:rFonts w:ascii="Times New Roman" w:hAnsi="Times New Roman"/>
          <w:sz w:val="24"/>
          <w:szCs w:val="24"/>
        </w:rPr>
        <w:t>all'articolo</w:t>
      </w:r>
      <w:r w:rsidR="00E908C8" w:rsidRPr="00E908C8">
        <w:rPr>
          <w:rFonts w:ascii="Times New Roman" w:hAnsi="Times New Roman"/>
          <w:sz w:val="24"/>
          <w:szCs w:val="24"/>
        </w:rPr>
        <w:t xml:space="preserve"> 11</w:t>
      </w:r>
      <w:r>
        <w:rPr>
          <w:rFonts w:ascii="Times New Roman" w:hAnsi="Times New Roman"/>
          <w:sz w:val="24"/>
          <w:szCs w:val="24"/>
        </w:rPr>
        <w:t>,</w:t>
      </w:r>
      <w:r w:rsidR="00E908C8" w:rsidRPr="00E908C8">
        <w:rPr>
          <w:rFonts w:ascii="Times New Roman" w:hAnsi="Times New Roman"/>
          <w:sz w:val="24"/>
          <w:szCs w:val="24"/>
        </w:rPr>
        <w:t xml:space="preserve"> che </w:t>
      </w:r>
      <w:r w:rsidR="00385B42">
        <w:rPr>
          <w:rFonts w:ascii="Times New Roman" w:hAnsi="Times New Roman"/>
          <w:sz w:val="24"/>
          <w:szCs w:val="24"/>
        </w:rPr>
        <w:t>f</w:t>
      </w:r>
      <w:r w:rsidR="00385B42" w:rsidRPr="00385B42">
        <w:rPr>
          <w:rFonts w:ascii="Times New Roman" w:hAnsi="Times New Roman"/>
          <w:sz w:val="24"/>
          <w:szCs w:val="24"/>
        </w:rPr>
        <w:t>ino</w:t>
      </w:r>
      <w:r w:rsidR="00385B42">
        <w:rPr>
          <w:rFonts w:ascii="Times New Roman" w:hAnsi="Times New Roman"/>
          <w:sz w:val="24"/>
          <w:szCs w:val="24"/>
        </w:rPr>
        <w:t xml:space="preserve"> alla emanazione </w:t>
      </w:r>
      <w:r w:rsidR="00385B42" w:rsidRPr="00385B42">
        <w:rPr>
          <w:rFonts w:ascii="Times New Roman" w:hAnsi="Times New Roman"/>
          <w:sz w:val="24"/>
          <w:szCs w:val="24"/>
        </w:rPr>
        <w:t>dei   pr</w:t>
      </w:r>
      <w:r w:rsidR="00385B42">
        <w:rPr>
          <w:rFonts w:ascii="Times New Roman" w:hAnsi="Times New Roman"/>
          <w:sz w:val="24"/>
          <w:szCs w:val="24"/>
        </w:rPr>
        <w:t xml:space="preserve">ovvedimenti attuativi della </w:t>
      </w:r>
      <w:r w:rsidR="00385B42" w:rsidRPr="00385B42">
        <w:rPr>
          <w:rFonts w:ascii="Times New Roman" w:hAnsi="Times New Roman"/>
          <w:sz w:val="24"/>
          <w:szCs w:val="24"/>
        </w:rPr>
        <w:t xml:space="preserve">Convenzione </w:t>
      </w:r>
      <w:r w:rsidR="00385B42">
        <w:rPr>
          <w:rFonts w:ascii="Times New Roman" w:hAnsi="Times New Roman"/>
          <w:sz w:val="24"/>
          <w:szCs w:val="24"/>
        </w:rPr>
        <w:t xml:space="preserve">di Manila, </w:t>
      </w:r>
      <w:r w:rsidR="00385B42" w:rsidRPr="00385B42">
        <w:rPr>
          <w:rFonts w:ascii="Times New Roman" w:hAnsi="Times New Roman"/>
          <w:sz w:val="24"/>
          <w:szCs w:val="24"/>
        </w:rPr>
        <w:t>i cert</w:t>
      </w:r>
      <w:r w:rsidR="00385B42">
        <w:rPr>
          <w:rFonts w:ascii="Times New Roman" w:hAnsi="Times New Roman"/>
          <w:sz w:val="24"/>
          <w:szCs w:val="24"/>
        </w:rPr>
        <w:t xml:space="preserve">ificati e la prova documentale di cui </w:t>
      </w:r>
      <w:r w:rsidR="00385B42" w:rsidRPr="00385B42">
        <w:rPr>
          <w:rFonts w:ascii="Times New Roman" w:hAnsi="Times New Roman"/>
          <w:sz w:val="24"/>
          <w:szCs w:val="24"/>
        </w:rPr>
        <w:t>al</w:t>
      </w:r>
    </w:p>
    <w:p w:rsidR="00D7195F" w:rsidRDefault="00385B42" w:rsidP="00385B42">
      <w:pPr>
        <w:rPr>
          <w:rFonts w:ascii="Times New Roman" w:hAnsi="Times New Roman"/>
          <w:sz w:val="24"/>
          <w:szCs w:val="24"/>
        </w:rPr>
      </w:pPr>
      <w:r w:rsidRPr="00385B42">
        <w:rPr>
          <w:rFonts w:ascii="Times New Roman" w:hAnsi="Times New Roman"/>
          <w:sz w:val="24"/>
          <w:szCs w:val="24"/>
        </w:rPr>
        <w:t>decreto legisla</w:t>
      </w:r>
      <w:r>
        <w:rPr>
          <w:rFonts w:ascii="Times New Roman" w:hAnsi="Times New Roman"/>
          <w:sz w:val="24"/>
          <w:szCs w:val="24"/>
        </w:rPr>
        <w:t>tivo 12 maggio 2015, n. 71, han</w:t>
      </w:r>
      <w:r w:rsidRPr="00385B42">
        <w:rPr>
          <w:rFonts w:ascii="Times New Roman" w:hAnsi="Times New Roman"/>
          <w:sz w:val="24"/>
          <w:szCs w:val="24"/>
        </w:rPr>
        <w:t>no validit</w:t>
      </w:r>
      <w:r>
        <w:rPr>
          <w:rFonts w:ascii="Times New Roman" w:hAnsi="Times New Roman"/>
          <w:sz w:val="24"/>
          <w:szCs w:val="24"/>
        </w:rPr>
        <w:t xml:space="preserve">à fino al 1° </w:t>
      </w:r>
      <w:r w:rsidRPr="00385B42">
        <w:rPr>
          <w:rFonts w:ascii="Times New Roman" w:hAnsi="Times New Roman"/>
          <w:sz w:val="24"/>
          <w:szCs w:val="24"/>
        </w:rPr>
        <w:t>gennaio 2017</w:t>
      </w:r>
      <w:r>
        <w:rPr>
          <w:rFonts w:ascii="Times New Roman" w:hAnsi="Times New Roman"/>
          <w:sz w:val="24"/>
          <w:szCs w:val="24"/>
        </w:rPr>
        <w:t>;</w:t>
      </w:r>
    </w:p>
    <w:p w:rsidR="00385B42" w:rsidRDefault="00385B42" w:rsidP="00385B42">
      <w:pPr>
        <w:rPr>
          <w:rFonts w:ascii="Times New Roman" w:hAnsi="Times New Roman"/>
          <w:sz w:val="24"/>
          <w:szCs w:val="24"/>
        </w:rPr>
      </w:pPr>
      <w:r>
        <w:rPr>
          <w:rFonts w:ascii="Times New Roman" w:hAnsi="Times New Roman"/>
          <w:sz w:val="24"/>
          <w:szCs w:val="24"/>
        </w:rPr>
        <w:t xml:space="preserve">tuttavia, è doveroso sottolineare come la data di emissione di tale decreto sia antecedente alla data in cui è stata emessa la sentenza del TAR che, </w:t>
      </w:r>
      <w:r w:rsidRPr="00385B42">
        <w:rPr>
          <w:rFonts w:ascii="Times New Roman" w:hAnsi="Times New Roman"/>
          <w:i/>
          <w:sz w:val="24"/>
          <w:szCs w:val="24"/>
        </w:rPr>
        <w:t>de facto</w:t>
      </w:r>
      <w:r>
        <w:rPr>
          <w:rFonts w:ascii="Times New Roman" w:hAnsi="Times New Roman"/>
          <w:sz w:val="24"/>
          <w:szCs w:val="24"/>
        </w:rPr>
        <w:t>, ha preso una tale decisione nonostante fosse a conoscenza del decreto impugnato dal MIT;</w:t>
      </w:r>
    </w:p>
    <w:p w:rsidR="00822843" w:rsidRPr="00822843" w:rsidRDefault="00B4283B" w:rsidP="00822843">
      <w:pPr>
        <w:rPr>
          <w:rFonts w:ascii="Times New Roman" w:eastAsia="Times New Roman" w:hAnsi="Times New Roman"/>
          <w:sz w:val="24"/>
          <w:szCs w:val="24"/>
        </w:rPr>
      </w:pPr>
      <w:r>
        <w:rPr>
          <w:rFonts w:ascii="Times New Roman" w:hAnsi="Times New Roman"/>
          <w:sz w:val="24"/>
          <w:szCs w:val="24"/>
        </w:rPr>
        <w:t xml:space="preserve">oltracciò, non è possibile non considerare che in base a quanto stabilito dall’articolo 10, </w:t>
      </w:r>
      <w:r w:rsidR="00316783">
        <w:rPr>
          <w:rFonts w:ascii="Times New Roman" w:hAnsi="Times New Roman"/>
          <w:sz w:val="24"/>
          <w:szCs w:val="24"/>
        </w:rPr>
        <w:t>l</w:t>
      </w:r>
      <w:r w:rsidR="00822843">
        <w:rPr>
          <w:rFonts w:ascii="Times New Roman" w:hAnsi="Times New Roman"/>
          <w:sz w:val="24"/>
          <w:szCs w:val="24"/>
        </w:rPr>
        <w:t>ibro III</w:t>
      </w:r>
      <w:r>
        <w:rPr>
          <w:rFonts w:ascii="Times New Roman" w:hAnsi="Times New Roman"/>
          <w:sz w:val="24"/>
          <w:szCs w:val="24"/>
        </w:rPr>
        <w:t xml:space="preserve"> del Codice del Processo Amministrativo</w:t>
      </w:r>
      <w:r w:rsidR="00822843">
        <w:rPr>
          <w:rFonts w:ascii="Times New Roman" w:hAnsi="Times New Roman"/>
          <w:sz w:val="24"/>
          <w:szCs w:val="24"/>
        </w:rPr>
        <w:t>,</w:t>
      </w:r>
      <w:r>
        <w:rPr>
          <w:rFonts w:ascii="Times New Roman" w:hAnsi="Times New Roman"/>
          <w:sz w:val="24"/>
          <w:szCs w:val="24"/>
        </w:rPr>
        <w:t xml:space="preserve"> </w:t>
      </w:r>
      <w:r w:rsidRPr="00B4283B">
        <w:rPr>
          <w:rFonts w:ascii="Times New Roman" w:hAnsi="Times New Roman"/>
          <w:sz w:val="24"/>
          <w:szCs w:val="24"/>
        </w:rPr>
        <w:t>le sentenze del TAR sono esecutive finché il Consiglio di Stato non decida l'eventuale sospensione dell'esecuzione</w:t>
      </w:r>
      <w:r w:rsidR="00822843">
        <w:rPr>
          <w:rFonts w:ascii="Times New Roman" w:hAnsi="Times New Roman"/>
          <w:sz w:val="24"/>
          <w:szCs w:val="24"/>
        </w:rPr>
        <w:t xml:space="preserve"> </w:t>
      </w:r>
      <w:r w:rsidR="00316783">
        <w:rPr>
          <w:rFonts w:ascii="Times New Roman" w:eastAsia="Times New Roman" w:hAnsi="Times New Roman"/>
          <w:sz w:val="24"/>
          <w:szCs w:val="24"/>
        </w:rPr>
        <w:t>-:</w:t>
      </w:r>
    </w:p>
    <w:p w:rsidR="00822843" w:rsidRPr="00822843" w:rsidRDefault="00822843" w:rsidP="00822843">
      <w:pPr>
        <w:rPr>
          <w:rFonts w:ascii="Times New Roman" w:eastAsia="Times New Roman" w:hAnsi="Times New Roman"/>
          <w:sz w:val="24"/>
          <w:szCs w:val="24"/>
        </w:rPr>
      </w:pPr>
    </w:p>
    <w:p w:rsidR="00822843" w:rsidRPr="00316783" w:rsidRDefault="00822843" w:rsidP="00316783">
      <w:pPr>
        <w:rPr>
          <w:rFonts w:ascii="Times New Roman" w:eastAsia="Times New Roman" w:hAnsi="Times New Roman"/>
          <w:sz w:val="24"/>
          <w:szCs w:val="24"/>
        </w:rPr>
      </w:pPr>
      <w:r w:rsidRPr="00822843">
        <w:rPr>
          <w:rFonts w:ascii="Times New Roman" w:eastAsia="Times New Roman" w:hAnsi="Times New Roman"/>
          <w:sz w:val="24"/>
          <w:szCs w:val="24"/>
        </w:rPr>
        <w:t xml:space="preserve">se il Ministro delle Infrastrutture e dei trasporti non ritenga appropriato un intervento volto a </w:t>
      </w:r>
      <w:r w:rsidR="00316783">
        <w:rPr>
          <w:rFonts w:ascii="Times New Roman" w:eastAsia="Times New Roman" w:hAnsi="Times New Roman"/>
          <w:sz w:val="24"/>
          <w:szCs w:val="24"/>
        </w:rPr>
        <w:t>svolgere</w:t>
      </w:r>
      <w:r w:rsidRPr="00822843">
        <w:rPr>
          <w:rFonts w:ascii="Times New Roman" w:eastAsia="Times New Roman" w:hAnsi="Times New Roman"/>
          <w:sz w:val="24"/>
          <w:szCs w:val="24"/>
        </w:rPr>
        <w:t xml:space="preserve"> una revisione della posizione del sig. </w:t>
      </w:r>
      <w:r>
        <w:rPr>
          <w:rFonts w:ascii="Times New Roman" w:eastAsia="Times New Roman" w:hAnsi="Times New Roman"/>
          <w:sz w:val="24"/>
          <w:szCs w:val="24"/>
        </w:rPr>
        <w:t xml:space="preserve">Savino Dario, </w:t>
      </w:r>
      <w:r w:rsidRPr="00822843">
        <w:rPr>
          <w:rFonts w:ascii="Times New Roman" w:eastAsia="Times New Roman" w:hAnsi="Times New Roman"/>
          <w:sz w:val="24"/>
          <w:szCs w:val="24"/>
        </w:rPr>
        <w:t>per quanto di propria competenza, per garantire il rispetto della sentenza, la tutela del lavoro marittimo e l'applicazione del codice STCW così come</w:t>
      </w:r>
      <w:r>
        <w:rPr>
          <w:rFonts w:ascii="Times New Roman" w:eastAsia="Times New Roman" w:hAnsi="Times New Roman"/>
          <w:sz w:val="24"/>
          <w:szCs w:val="24"/>
        </w:rPr>
        <w:t xml:space="preserve"> internazionalmente sottoscritto</w:t>
      </w:r>
      <w:r w:rsidRPr="00822843">
        <w:rPr>
          <w:rFonts w:ascii="Times New Roman" w:eastAsia="Times New Roman" w:hAnsi="Times New Roman"/>
          <w:sz w:val="24"/>
          <w:szCs w:val="24"/>
        </w:rPr>
        <w:t>;</w:t>
      </w:r>
    </w:p>
    <w:p w:rsidR="00385B42" w:rsidRPr="00822843" w:rsidRDefault="00822843" w:rsidP="00822843">
      <w:pPr>
        <w:rPr>
          <w:rFonts w:ascii="Times New Roman" w:eastAsia="Times New Roman" w:hAnsi="Times New Roman"/>
          <w:sz w:val="24"/>
          <w:szCs w:val="24"/>
        </w:rPr>
      </w:pPr>
      <w:r w:rsidRPr="00822843">
        <w:rPr>
          <w:rFonts w:ascii="Times New Roman" w:eastAsia="Times New Roman" w:hAnsi="Times New Roman"/>
          <w:sz w:val="24"/>
          <w:szCs w:val="24"/>
        </w:rPr>
        <w:t>quali iniziative di carattere generale e normativo intenda assumere il Ministro delle Infrastrutture e dei trasporti</w:t>
      </w:r>
      <w:r w:rsidRPr="00822843">
        <w:rPr>
          <w:rFonts w:ascii="Times New Roman" w:eastAsia="Times New Roman" w:hAnsi="Times New Roman"/>
          <w:bCs/>
          <w:sz w:val="24"/>
          <w:szCs w:val="24"/>
        </w:rPr>
        <w:t xml:space="preserve"> </w:t>
      </w:r>
      <w:r w:rsidRPr="00822843">
        <w:rPr>
          <w:rFonts w:ascii="Times New Roman" w:eastAsia="Times New Roman" w:hAnsi="Times New Roman"/>
          <w:sz w:val="24"/>
          <w:szCs w:val="24"/>
        </w:rPr>
        <w:t xml:space="preserve">in merito alle argomentazioni tracciate nel caso descritto in premessa affinché siano chiarificate e rese </w:t>
      </w:r>
      <w:r>
        <w:rPr>
          <w:rFonts w:ascii="Times New Roman" w:eastAsia="Times New Roman" w:hAnsi="Times New Roman"/>
          <w:sz w:val="24"/>
          <w:szCs w:val="24"/>
        </w:rPr>
        <w:t>univoche</w:t>
      </w:r>
      <w:r w:rsidR="00316783">
        <w:rPr>
          <w:rFonts w:ascii="Times New Roman" w:eastAsia="Times New Roman" w:hAnsi="Times New Roman"/>
          <w:sz w:val="24"/>
          <w:szCs w:val="24"/>
        </w:rPr>
        <w:t xml:space="preserve"> per tutti</w:t>
      </w:r>
      <w:r>
        <w:rPr>
          <w:rFonts w:ascii="Times New Roman" w:eastAsia="Times New Roman" w:hAnsi="Times New Roman"/>
          <w:sz w:val="24"/>
          <w:szCs w:val="24"/>
        </w:rPr>
        <w:t>,</w:t>
      </w:r>
      <w:r w:rsidRPr="00822843">
        <w:rPr>
          <w:rFonts w:ascii="Times New Roman" w:eastAsia="Times New Roman" w:hAnsi="Times New Roman"/>
          <w:sz w:val="24"/>
          <w:szCs w:val="24"/>
        </w:rPr>
        <w:t xml:space="preserve"> senza interpretazioni e adattamenti di sorta</w:t>
      </w:r>
      <w:r>
        <w:rPr>
          <w:rFonts w:ascii="Times New Roman" w:eastAsia="Times New Roman" w:hAnsi="Times New Roman"/>
          <w:sz w:val="24"/>
          <w:szCs w:val="24"/>
        </w:rPr>
        <w:t>,</w:t>
      </w:r>
      <w:r w:rsidRPr="00822843">
        <w:rPr>
          <w:rFonts w:ascii="Times New Roman" w:eastAsia="Times New Roman" w:hAnsi="Times New Roman"/>
          <w:sz w:val="24"/>
          <w:szCs w:val="24"/>
        </w:rPr>
        <w:t xml:space="preserve"> le procedure per </w:t>
      </w:r>
      <w:r>
        <w:rPr>
          <w:rFonts w:ascii="Times New Roman" w:eastAsia="Times New Roman" w:hAnsi="Times New Roman"/>
          <w:sz w:val="24"/>
          <w:szCs w:val="24"/>
        </w:rPr>
        <w:t xml:space="preserve">il </w:t>
      </w:r>
      <w:bookmarkStart w:id="0" w:name="_GoBack"/>
      <w:bookmarkEnd w:id="0"/>
      <w:r w:rsidRPr="00822843">
        <w:rPr>
          <w:rFonts w:ascii="Times New Roman" w:eastAsia="Times New Roman" w:hAnsi="Times New Roman"/>
          <w:sz w:val="24"/>
          <w:szCs w:val="24"/>
        </w:rPr>
        <w:t>rinnovo del certificato IMO STCW95.</w:t>
      </w:r>
    </w:p>
    <w:p w:rsidR="00D228E2" w:rsidRPr="00D02564" w:rsidRDefault="00D228E2" w:rsidP="005D658A">
      <w:pPr>
        <w:rPr>
          <w:rFonts w:ascii="Times New Roman" w:hAnsi="Times New Roman"/>
          <w:sz w:val="24"/>
          <w:szCs w:val="24"/>
        </w:rPr>
      </w:pPr>
    </w:p>
    <w:p w:rsidR="000E3A21" w:rsidRDefault="000E3A21">
      <w:pPr>
        <w:rPr>
          <w:sz w:val="24"/>
          <w:szCs w:val="24"/>
        </w:rPr>
      </w:pPr>
    </w:p>
    <w:p w:rsidR="00D02564" w:rsidRPr="00D02564" w:rsidRDefault="00D02564">
      <w:pPr>
        <w:rPr>
          <w:sz w:val="24"/>
          <w:szCs w:val="24"/>
        </w:rPr>
      </w:pPr>
    </w:p>
    <w:sectPr w:rsidR="00D02564" w:rsidRPr="00D02564" w:rsidSect="000E3A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02564"/>
    <w:rsid w:val="00085FDD"/>
    <w:rsid w:val="000E3A21"/>
    <w:rsid w:val="001A2463"/>
    <w:rsid w:val="001D5EB9"/>
    <w:rsid w:val="00203A6D"/>
    <w:rsid w:val="00316783"/>
    <w:rsid w:val="00385B42"/>
    <w:rsid w:val="004D5530"/>
    <w:rsid w:val="005D658A"/>
    <w:rsid w:val="00710EE4"/>
    <w:rsid w:val="00774C43"/>
    <w:rsid w:val="007E5376"/>
    <w:rsid w:val="00822843"/>
    <w:rsid w:val="00896887"/>
    <w:rsid w:val="00906F7D"/>
    <w:rsid w:val="00913CBE"/>
    <w:rsid w:val="009B453D"/>
    <w:rsid w:val="00AB5FAA"/>
    <w:rsid w:val="00B4283B"/>
    <w:rsid w:val="00B62030"/>
    <w:rsid w:val="00C10494"/>
    <w:rsid w:val="00C328B2"/>
    <w:rsid w:val="00CE4AFD"/>
    <w:rsid w:val="00D02564"/>
    <w:rsid w:val="00D228E2"/>
    <w:rsid w:val="00D7195F"/>
    <w:rsid w:val="00E17AED"/>
    <w:rsid w:val="00E42742"/>
    <w:rsid w:val="00E908C8"/>
    <w:rsid w:val="00E9260F"/>
    <w:rsid w:val="00ED0F28"/>
    <w:rsid w:val="00EE17E8"/>
    <w:rsid w:val="00F047E9"/>
    <w:rsid w:val="00F7014C"/>
    <w:rsid w:val="00F97F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56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2843"/>
    <w:pPr>
      <w:autoSpaceDE w:val="0"/>
      <w:autoSpaceDN w:val="0"/>
      <w:adjustRightInd w:val="0"/>
      <w:spacing w:line="240" w:lineRule="auto"/>
      <w:jc w:val="left"/>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764645163">
      <w:bodyDiv w:val="1"/>
      <w:marLeft w:val="0"/>
      <w:marRight w:val="0"/>
      <w:marTop w:val="0"/>
      <w:marBottom w:val="0"/>
      <w:divBdr>
        <w:top w:val="none" w:sz="0" w:space="0" w:color="auto"/>
        <w:left w:val="none" w:sz="0" w:space="0" w:color="auto"/>
        <w:bottom w:val="none" w:sz="0" w:space="0" w:color="auto"/>
        <w:right w:val="none" w:sz="0" w:space="0" w:color="auto"/>
      </w:divBdr>
      <w:divsChild>
        <w:div w:id="1475902191">
          <w:marLeft w:val="0"/>
          <w:marRight w:val="0"/>
          <w:marTop w:val="0"/>
          <w:marBottom w:val="0"/>
          <w:divBdr>
            <w:top w:val="none" w:sz="0" w:space="0" w:color="auto"/>
            <w:left w:val="none" w:sz="0" w:space="0" w:color="auto"/>
            <w:bottom w:val="none" w:sz="0" w:space="0" w:color="auto"/>
            <w:right w:val="none" w:sz="0" w:space="0" w:color="auto"/>
          </w:divBdr>
        </w:div>
        <w:div w:id="1587037996">
          <w:marLeft w:val="0"/>
          <w:marRight w:val="0"/>
          <w:marTop w:val="0"/>
          <w:marBottom w:val="0"/>
          <w:divBdr>
            <w:top w:val="none" w:sz="0" w:space="0" w:color="auto"/>
            <w:left w:val="none" w:sz="0" w:space="0" w:color="auto"/>
            <w:bottom w:val="none" w:sz="0" w:space="0" w:color="auto"/>
            <w:right w:val="none" w:sz="0" w:space="0" w:color="auto"/>
          </w:divBdr>
        </w:div>
        <w:div w:id="189951956">
          <w:marLeft w:val="0"/>
          <w:marRight w:val="0"/>
          <w:marTop w:val="0"/>
          <w:marBottom w:val="0"/>
          <w:divBdr>
            <w:top w:val="none" w:sz="0" w:space="0" w:color="auto"/>
            <w:left w:val="none" w:sz="0" w:space="0" w:color="auto"/>
            <w:bottom w:val="none" w:sz="0" w:space="0" w:color="auto"/>
            <w:right w:val="none" w:sz="0" w:space="0" w:color="auto"/>
          </w:divBdr>
        </w:div>
        <w:div w:id="1235359626">
          <w:marLeft w:val="0"/>
          <w:marRight w:val="0"/>
          <w:marTop w:val="0"/>
          <w:marBottom w:val="0"/>
          <w:divBdr>
            <w:top w:val="none" w:sz="0" w:space="0" w:color="auto"/>
            <w:left w:val="none" w:sz="0" w:space="0" w:color="auto"/>
            <w:bottom w:val="none" w:sz="0" w:space="0" w:color="auto"/>
            <w:right w:val="none" w:sz="0" w:space="0" w:color="auto"/>
          </w:divBdr>
        </w:div>
        <w:div w:id="429929120">
          <w:marLeft w:val="0"/>
          <w:marRight w:val="0"/>
          <w:marTop w:val="0"/>
          <w:marBottom w:val="0"/>
          <w:divBdr>
            <w:top w:val="none" w:sz="0" w:space="0" w:color="auto"/>
            <w:left w:val="none" w:sz="0" w:space="0" w:color="auto"/>
            <w:bottom w:val="none" w:sz="0" w:space="0" w:color="auto"/>
            <w:right w:val="none" w:sz="0" w:space="0" w:color="auto"/>
          </w:divBdr>
        </w:div>
        <w:div w:id="8816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20</cp:revision>
  <dcterms:created xsi:type="dcterms:W3CDTF">2016-06-29T15:18:00Z</dcterms:created>
  <dcterms:modified xsi:type="dcterms:W3CDTF">2016-06-30T12:57:00Z</dcterms:modified>
</cp:coreProperties>
</file>